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FF33" w14:textId="139722EC" w:rsidR="00F6180F" w:rsidRDefault="00844B97" w:rsidP="00F6180F">
      <w:pPr>
        <w:spacing w:before="11"/>
        <w:rPr>
          <w:rFonts w:ascii="Times New Roman" w:eastAsia="Times New Roman" w:hAnsi="Times New Roman" w:cs="Times New Roman"/>
          <w:sz w:val="6"/>
          <w:szCs w:val="6"/>
        </w:rPr>
      </w:pPr>
      <w:r>
        <w:rPr>
          <w:rFonts w:ascii="Times New Roman" w:eastAsia="Times New Roman" w:hAnsi="Times New Roman" w:cs="Times New Roman"/>
          <w:sz w:val="6"/>
          <w:szCs w:val="6"/>
        </w:rPr>
        <w:tab/>
      </w:r>
    </w:p>
    <w:p w14:paraId="2B110D10" w14:textId="77777777" w:rsidR="00F6180F" w:rsidRDefault="00F6180F" w:rsidP="00F6180F">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A9953EF" wp14:editId="2735CB4C">
                <wp:extent cx="6532880" cy="298450"/>
                <wp:effectExtent l="0" t="0" r="0" b="6350"/>
                <wp:docPr id="6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880" cy="298450"/>
                        </a:xfrm>
                        <a:prstGeom prst="rect">
                          <a:avLst/>
                        </a:prstGeom>
                        <a:solidFill>
                          <a:srgbClr val="00397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7529C1" w14:textId="77777777" w:rsidR="005F4172" w:rsidRDefault="005F4172"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wps:txbx>
                      <wps:bodyPr rot="0" vert="horz" wrap="square" lIns="0" tIns="0" rIns="0" bIns="0" anchor="t" anchorCtr="0" upright="1">
                        <a:noAutofit/>
                      </wps:bodyPr>
                    </wps:wsp>
                  </a:graphicData>
                </a:graphic>
              </wp:inline>
            </w:drawing>
          </mc:Choice>
          <mc:Fallback>
            <w:pict>
              <v:shapetype w14:anchorId="3A9953EF" id="_x0000_t202" coordsize="21600,21600" o:spt="202" path="m,l,21600r21600,l21600,xe">
                <v:stroke joinstyle="miter"/>
                <v:path gradientshapeok="t" o:connecttype="rect"/>
              </v:shapetype>
              <v:shape id="Text Box 49" o:spid="_x0000_s1026" type="#_x0000_t202" style="width:514.4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" fillcolor="#003970" stroked="f">
                <v:textbox inset="0,0,0,0">
                  <w:txbxContent>
                    <w:p w14:paraId="487529C1" w14:textId="77777777" w:rsidR="005F4172" w:rsidRDefault="005F4172" w:rsidP="00F6180F">
                      <w:pPr>
                        <w:spacing w:line="407" w:lineRule="exact"/>
                        <w:ind w:right="195"/>
                        <w:jc w:val="right"/>
                        <w:rPr>
                          <w:rFonts w:ascii="YaleNew" w:eastAsia="YaleNew" w:hAnsi="YaleNew" w:cs="YaleNew"/>
                          <w:sz w:val="34"/>
                          <w:szCs w:val="34"/>
                        </w:rPr>
                      </w:pPr>
                      <w:r>
                        <w:rPr>
                          <w:rFonts w:ascii="YaleNew"/>
                          <w:i/>
                          <w:color w:val="FFFFFF"/>
                          <w:spacing w:val="28"/>
                          <w:w w:val="95"/>
                          <w:sz w:val="34"/>
                        </w:rPr>
                        <w:t>W</w:t>
                      </w:r>
                      <w:r>
                        <w:rPr>
                          <w:rFonts w:ascii="YaleNew"/>
                          <w:i/>
                          <w:color w:val="FFFFFF"/>
                          <w:spacing w:val="27"/>
                          <w:w w:val="95"/>
                          <w:sz w:val="34"/>
                        </w:rPr>
                        <w:t>or</w:t>
                      </w:r>
                      <w:r>
                        <w:rPr>
                          <w:rFonts w:ascii="YaleNew"/>
                          <w:i/>
                          <w:color w:val="FFFFFF"/>
                          <w:spacing w:val="28"/>
                          <w:w w:val="95"/>
                          <w:sz w:val="34"/>
                        </w:rPr>
                        <w:t>kday@</w:t>
                      </w:r>
                      <w:r>
                        <w:rPr>
                          <w:rFonts w:ascii="YaleNew"/>
                          <w:i/>
                          <w:color w:val="FFFFFF"/>
                          <w:spacing w:val="27"/>
                          <w:w w:val="95"/>
                          <w:sz w:val="34"/>
                        </w:rPr>
                        <w:t>Yal</w:t>
                      </w:r>
                      <w:r>
                        <w:rPr>
                          <w:rFonts w:ascii="YaleNew"/>
                          <w:i/>
                          <w:color w:val="FFFFFF"/>
                          <w:w w:val="95"/>
                          <w:sz w:val="34"/>
                        </w:rPr>
                        <w:t>e</w:t>
                      </w:r>
                    </w:p>
                  </w:txbxContent>
                </v:textbox>
                <w10:anchorlock/>
              </v:shape>
            </w:pict>
          </mc:Fallback>
        </mc:AlternateContent>
      </w:r>
    </w:p>
    <w:p w14:paraId="1C67A11E" w14:textId="7D19348A" w:rsidR="00C30A48" w:rsidRDefault="000E0B32" w:rsidP="00C30A48">
      <w:pPr>
        <w:pStyle w:val="Heading1"/>
        <w:rPr>
          <w:b w:val="0"/>
          <w:bCs w:val="0"/>
        </w:rPr>
      </w:pPr>
      <w:bookmarkStart w:id="0" w:name="_Hlk482605053"/>
      <w:r>
        <w:rPr>
          <w:color w:val="003970"/>
          <w:spacing w:val="-10"/>
        </w:rPr>
        <w:t>People Hub Environment</w:t>
      </w:r>
      <w:r w:rsidR="000F77F6">
        <w:rPr>
          <w:color w:val="003970"/>
          <w:spacing w:val="-10"/>
        </w:rPr>
        <w:t>s</w:t>
      </w:r>
      <w:r>
        <w:rPr>
          <w:color w:val="003970"/>
          <w:spacing w:val="-10"/>
        </w:rPr>
        <w:t xml:space="preserve"> and Schedules</w:t>
      </w:r>
    </w:p>
    <w:p w14:paraId="4E9CB60B" w14:textId="77777777" w:rsidR="00C30A48" w:rsidRDefault="00C30A48" w:rsidP="00C30A48">
      <w:pPr>
        <w:spacing w:before="4"/>
        <w:rPr>
          <w:rFonts w:ascii="Verdana" w:eastAsia="Verdana" w:hAnsi="Verdana" w:cs="Verdana"/>
          <w:b/>
          <w:bCs/>
          <w:sz w:val="4"/>
          <w:szCs w:val="4"/>
        </w:rPr>
      </w:pPr>
    </w:p>
    <w:p w14:paraId="6D009C09" w14:textId="77777777" w:rsidR="00C30A48" w:rsidRDefault="00C30A48" w:rsidP="00C30A48">
      <w:pPr>
        <w:spacing w:line="30" w:lineRule="atLeast"/>
        <w:ind w:left="102"/>
        <w:rPr>
          <w:rFonts w:ascii="Verdana" w:eastAsia="Verdana" w:hAnsi="Verdana" w:cs="Verdana"/>
          <w:sz w:val="3"/>
          <w:szCs w:val="3"/>
        </w:rPr>
      </w:pPr>
      <w:r>
        <w:rPr>
          <w:rFonts w:ascii="Verdana" w:eastAsia="Verdana" w:hAnsi="Verdana" w:cs="Verdana"/>
          <w:noProof/>
          <w:sz w:val="3"/>
          <w:szCs w:val="3"/>
        </w:rPr>
        <mc:AlternateContent>
          <mc:Choice Requires="wpg">
            <w:drawing>
              <wp:inline distT="0" distB="0" distL="0" distR="0" wp14:anchorId="39251860" wp14:editId="5F24E3DB">
                <wp:extent cx="6550660" cy="20320"/>
                <wp:effectExtent l="0" t="0" r="2540" b="5080"/>
                <wp:docPr id="20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0660" cy="20320"/>
                          <a:chOff x="0" y="0"/>
                          <a:chExt cx="10316" cy="32"/>
                        </a:xfrm>
                      </wpg:grpSpPr>
                      <wpg:grpSp>
                        <wpg:cNvPr id="210" name="Group 47"/>
                        <wpg:cNvGrpSpPr>
                          <a:grpSpLocks/>
                        </wpg:cNvGrpSpPr>
                        <wpg:grpSpPr bwMode="auto">
                          <a:xfrm>
                            <a:off x="16" y="16"/>
                            <a:ext cx="10284" cy="2"/>
                            <a:chOff x="16" y="16"/>
                            <a:chExt cx="10284" cy="2"/>
                          </a:xfrm>
                        </wpg:grpSpPr>
                        <wps:wsp>
                          <wps:cNvPr id="211" name="Freeform 48"/>
                          <wps:cNvSpPr>
                            <a:spLocks/>
                          </wps:cNvSpPr>
                          <wps:spPr bwMode="auto">
                            <a:xfrm>
                              <a:off x="16" y="16"/>
                              <a:ext cx="10284" cy="2"/>
                            </a:xfrm>
                            <a:custGeom>
                              <a:avLst/>
                              <a:gdLst>
                                <a:gd name="T0" fmla="+- 0 16 16"/>
                                <a:gd name="T1" fmla="*/ T0 w 10284"/>
                                <a:gd name="T2" fmla="+- 0 10300 16"/>
                                <a:gd name="T3" fmla="*/ T2 w 10284"/>
                              </a:gdLst>
                              <a:ahLst/>
                              <a:cxnLst>
                                <a:cxn ang="0">
                                  <a:pos x="T1" y="0"/>
                                </a:cxn>
                                <a:cxn ang="0">
                                  <a:pos x="T3" y="0"/>
                                </a:cxn>
                              </a:cxnLst>
                              <a:rect l="0" t="0" r="r" b="b"/>
                              <a:pathLst>
                                <a:path w="10284">
                                  <a:moveTo>
                                    <a:pt x="0" y="0"/>
                                  </a:moveTo>
                                  <a:lnTo>
                                    <a:pt x="10284" y="0"/>
                                  </a:lnTo>
                                </a:path>
                              </a:pathLst>
                            </a:custGeom>
                            <a:noFill/>
                            <a:ln w="20320">
                              <a:solidFill>
                                <a:srgbClr val="A7A8A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CCBE26" id="Group 46" o:spid="_x0000_s1026" style="width:515.8pt;height:1.6pt;mso-position-horizontal-relative:char;mso-position-vertical-relative:line" coordsize="103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">
                <v:group id="Group 47" o:spid="_x0000_s1027" style="position:absolute;left:16;top:16;width:10284;height:2" coordorigin="16,1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48" o:spid="_x0000_s1028" style="position:absolute;left:16;top:1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" path="m,l10284,e" filled="f" strokecolor="#a7a8a7" strokeweight="1.6pt">
                    <v:path arrowok="t" o:connecttype="custom" o:connectlocs="0,0;10284,0" o:connectangles="0,0"/>
                  </v:shape>
                </v:group>
                <w10:anchorlock/>
              </v:group>
            </w:pict>
          </mc:Fallback>
        </mc:AlternateContent>
      </w:r>
    </w:p>
    <w:p w14:paraId="4B6EEF84" w14:textId="77777777" w:rsidR="00C30A48" w:rsidRDefault="00C30A48" w:rsidP="00C30A48">
      <w:pPr>
        <w:spacing w:before="3"/>
        <w:ind w:left="102"/>
        <w:rPr>
          <w:rFonts w:ascii="Verdana" w:eastAsia="Verdana" w:hAnsi="Verdana" w:cs="Verdana"/>
          <w:bCs/>
          <w:i/>
          <w:sz w:val="20"/>
          <w:szCs w:val="20"/>
        </w:rPr>
      </w:pPr>
    </w:p>
    <w:p w14:paraId="6E487876" w14:textId="1EAF7DED" w:rsidR="00C30A48" w:rsidRDefault="000E0B32" w:rsidP="00C30A48">
      <w:pPr>
        <w:pStyle w:val="Heading2"/>
        <w:rPr>
          <w:b w:val="0"/>
          <w:bCs w:val="0"/>
        </w:rPr>
      </w:pPr>
      <w:r>
        <w:rPr>
          <w:color w:val="003970"/>
          <w:spacing w:val="-6"/>
        </w:rPr>
        <w:t>People Hub Environments</w:t>
      </w:r>
    </w:p>
    <w:p w14:paraId="6D42347C" w14:textId="14D99593" w:rsidR="00C30A48" w:rsidRPr="00ED5018" w:rsidRDefault="005F4172" w:rsidP="00C30A48">
      <w:pPr>
        <w:pStyle w:val="BodyText"/>
        <w:spacing w:before="153" w:line="268" w:lineRule="auto"/>
        <w:ind w:left="147" w:right="298" w:firstLine="0"/>
        <w:rPr>
          <w:spacing w:val="-4"/>
        </w:rPr>
      </w:pPr>
      <w:r>
        <w:rPr>
          <w:spacing w:val="-4"/>
        </w:rPr>
        <w:t xml:space="preserve">We have Production </w:t>
      </w:r>
      <w:r w:rsidR="001F0031">
        <w:rPr>
          <w:spacing w:val="-4"/>
        </w:rPr>
        <w:t xml:space="preserve">and Test </w:t>
      </w:r>
      <w:r w:rsidR="00C30A48" w:rsidRPr="00ED5018">
        <w:rPr>
          <w:spacing w:val="-4"/>
        </w:rPr>
        <w:t>SQL server setup for impacted systems to</w:t>
      </w:r>
      <w:r w:rsidR="000E0B32">
        <w:rPr>
          <w:spacing w:val="-4"/>
        </w:rPr>
        <w:t xml:space="preserve"> connect</w:t>
      </w:r>
      <w:r w:rsidR="00C30A48" w:rsidRPr="00ED5018">
        <w:rPr>
          <w:spacing w:val="-4"/>
        </w:rPr>
        <w:t xml:space="preserve">. </w:t>
      </w:r>
    </w:p>
    <w:p w14:paraId="4B0E12D4" w14:textId="1DF3F54A" w:rsidR="001F0031" w:rsidRDefault="001F0031" w:rsidP="001F0031">
      <w:pPr>
        <w:pStyle w:val="BodyText"/>
        <w:spacing w:before="153" w:line="268" w:lineRule="auto"/>
        <w:ind w:left="147" w:right="298" w:firstLine="0"/>
        <w:rPr>
          <w:spacing w:val="-4"/>
        </w:rPr>
      </w:pPr>
      <w:r>
        <w:rPr>
          <w:spacing w:val="-4"/>
        </w:rPr>
        <w:t>Production Server:</w:t>
      </w:r>
    </w:p>
    <w:p w14:paraId="0FD92E76" w14:textId="62D0FA62" w:rsidR="001F0031" w:rsidRPr="00ED5018" w:rsidRDefault="003B61AB" w:rsidP="001F0031">
      <w:pPr>
        <w:pStyle w:val="BodyText"/>
        <w:spacing w:before="153" w:line="268" w:lineRule="auto"/>
        <w:ind w:left="147" w:right="298" w:firstLine="0"/>
        <w:rPr>
          <w:spacing w:val="-4"/>
        </w:rPr>
      </w:pPr>
      <w:r>
        <w:rPr>
          <w:spacing w:val="-4"/>
        </w:rPr>
        <w:t>Production</w:t>
      </w:r>
      <w:r w:rsidR="001F0031">
        <w:rPr>
          <w:spacing w:val="-4"/>
        </w:rPr>
        <w:t xml:space="preserve"> </w:t>
      </w:r>
      <w:r w:rsidR="001F0031" w:rsidRPr="00ED5018">
        <w:rPr>
          <w:spacing w:val="-4"/>
        </w:rPr>
        <w:t xml:space="preserve">SQL Server Name: </w:t>
      </w:r>
      <w:r w:rsidR="001F0031" w:rsidRPr="005F4172">
        <w:t>aw-dwprddb-01.yu.yale.edu</w:t>
      </w:r>
    </w:p>
    <w:p w14:paraId="19D81BDE" w14:textId="77777777" w:rsidR="001F0031" w:rsidRPr="00ED5018" w:rsidRDefault="001F0031" w:rsidP="001F0031">
      <w:pPr>
        <w:pStyle w:val="BodyText"/>
        <w:spacing w:before="153" w:line="268" w:lineRule="auto"/>
        <w:ind w:left="147" w:right="298" w:firstLine="0"/>
        <w:rPr>
          <w:spacing w:val="-4"/>
        </w:rPr>
      </w:pPr>
      <w:r w:rsidRPr="00ED5018">
        <w:rPr>
          <w:spacing w:val="-4"/>
        </w:rPr>
        <w:t>Database: DV_PeopleHub</w:t>
      </w:r>
    </w:p>
    <w:p w14:paraId="330632D7" w14:textId="1A868AE1" w:rsidR="001F0031" w:rsidRDefault="001F0031" w:rsidP="00C30A48">
      <w:pPr>
        <w:pStyle w:val="BodyText"/>
        <w:spacing w:before="153" w:line="268" w:lineRule="auto"/>
        <w:ind w:left="147" w:right="298" w:firstLine="0"/>
        <w:rPr>
          <w:spacing w:val="-4"/>
        </w:rPr>
      </w:pPr>
      <w:r>
        <w:rPr>
          <w:spacing w:val="-4"/>
        </w:rPr>
        <w:t>Test Server:</w:t>
      </w:r>
    </w:p>
    <w:p w14:paraId="1FE46F5C" w14:textId="2BD55AB9" w:rsidR="00C30A48" w:rsidRPr="00ED5018" w:rsidRDefault="005F4172" w:rsidP="00C30A48">
      <w:pPr>
        <w:pStyle w:val="BodyText"/>
        <w:spacing w:before="153" w:line="268" w:lineRule="auto"/>
        <w:ind w:left="147" w:right="298" w:firstLine="0"/>
        <w:rPr>
          <w:spacing w:val="-4"/>
        </w:rPr>
      </w:pPr>
      <w:r>
        <w:rPr>
          <w:spacing w:val="-4"/>
        </w:rPr>
        <w:t xml:space="preserve">Test </w:t>
      </w:r>
      <w:r w:rsidR="00C30A48" w:rsidRPr="00ED5018">
        <w:rPr>
          <w:spacing w:val="-4"/>
        </w:rPr>
        <w:t xml:space="preserve">SQL Server Name: </w:t>
      </w:r>
      <w:r w:rsidR="00C30A48">
        <w:t>aw-dwtstdb-01.yu.yale.edu</w:t>
      </w:r>
    </w:p>
    <w:p w14:paraId="1990EF12" w14:textId="6B092D72" w:rsidR="00C30A48" w:rsidRDefault="00C30A48" w:rsidP="00C30A48">
      <w:pPr>
        <w:pStyle w:val="BodyText"/>
        <w:spacing w:before="153" w:line="268" w:lineRule="auto"/>
        <w:ind w:left="147" w:right="298" w:firstLine="0"/>
        <w:rPr>
          <w:spacing w:val="-4"/>
        </w:rPr>
      </w:pPr>
      <w:r w:rsidRPr="00ED5018">
        <w:rPr>
          <w:spacing w:val="-4"/>
        </w:rPr>
        <w:t>Database: DV_PeopleHub</w:t>
      </w:r>
    </w:p>
    <w:p w14:paraId="0BCC087E" w14:textId="77777777" w:rsidR="000E0B32" w:rsidRDefault="000E0B32" w:rsidP="00C30A48">
      <w:pPr>
        <w:spacing w:line="20" w:lineRule="atLeast"/>
        <w:ind w:left="112"/>
        <w:rPr>
          <w:rFonts w:ascii="Verdana" w:eastAsia="Verdana" w:hAnsi="Verdana" w:cs="Verdana"/>
          <w:sz w:val="2"/>
          <w:szCs w:val="2"/>
        </w:rPr>
      </w:pPr>
    </w:p>
    <w:p w14:paraId="03070F15" w14:textId="77777777" w:rsidR="000E0B32" w:rsidRDefault="000E0B32" w:rsidP="00C30A48">
      <w:pPr>
        <w:spacing w:line="20" w:lineRule="atLeast"/>
        <w:ind w:left="112"/>
        <w:rPr>
          <w:rFonts w:ascii="Verdana" w:eastAsia="Verdana" w:hAnsi="Verdana" w:cs="Verdana"/>
          <w:sz w:val="2"/>
          <w:szCs w:val="2"/>
        </w:rPr>
      </w:pPr>
    </w:p>
    <w:p w14:paraId="0F7E9251" w14:textId="77777777" w:rsidR="000E0B32" w:rsidRDefault="000E0B32" w:rsidP="00C30A48">
      <w:pPr>
        <w:spacing w:line="20" w:lineRule="atLeast"/>
        <w:ind w:left="112"/>
        <w:rPr>
          <w:rFonts w:ascii="Verdana" w:eastAsia="Verdana" w:hAnsi="Verdana" w:cs="Verdana"/>
          <w:sz w:val="2"/>
          <w:szCs w:val="2"/>
        </w:rPr>
      </w:pPr>
    </w:p>
    <w:p w14:paraId="2E5D217F" w14:textId="77777777" w:rsidR="000E0B32" w:rsidRDefault="000E0B32" w:rsidP="00C30A48">
      <w:pPr>
        <w:spacing w:line="20" w:lineRule="atLeast"/>
        <w:ind w:left="112"/>
        <w:rPr>
          <w:rFonts w:ascii="Verdana" w:eastAsia="Verdana" w:hAnsi="Verdana" w:cs="Verdana"/>
          <w:sz w:val="2"/>
          <w:szCs w:val="2"/>
        </w:rPr>
      </w:pPr>
    </w:p>
    <w:p w14:paraId="74843E36" w14:textId="77777777" w:rsidR="000E0B32" w:rsidRDefault="000E0B32" w:rsidP="00C30A48">
      <w:pPr>
        <w:spacing w:line="20" w:lineRule="atLeast"/>
        <w:ind w:left="112"/>
        <w:rPr>
          <w:rFonts w:ascii="Verdana" w:eastAsia="Verdana" w:hAnsi="Verdana" w:cs="Verdana"/>
          <w:sz w:val="2"/>
          <w:szCs w:val="2"/>
        </w:rPr>
      </w:pPr>
    </w:p>
    <w:p w14:paraId="70B54BA9" w14:textId="77777777" w:rsidR="000E0B32" w:rsidRDefault="000E0B32" w:rsidP="00C30A48">
      <w:pPr>
        <w:spacing w:line="20" w:lineRule="atLeast"/>
        <w:ind w:left="112"/>
        <w:rPr>
          <w:rFonts w:ascii="Verdana" w:eastAsia="Verdana" w:hAnsi="Verdana" w:cs="Verdana"/>
          <w:sz w:val="2"/>
          <w:szCs w:val="2"/>
        </w:rPr>
      </w:pPr>
    </w:p>
    <w:p w14:paraId="419C8745" w14:textId="10538F83" w:rsidR="00C30A48" w:rsidRDefault="00C30A48" w:rsidP="00C30A48">
      <w:pPr>
        <w:spacing w:line="20" w:lineRule="atLeast"/>
        <w:ind w:left="112"/>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3FCA18A0" wp14:editId="471F7B2E">
                <wp:extent cx="6537960" cy="7620"/>
                <wp:effectExtent l="0" t="0" r="15240" b="5080"/>
                <wp:docPr id="21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7620"/>
                          <a:chOff x="0" y="0"/>
                          <a:chExt cx="10296" cy="12"/>
                        </a:xfrm>
                      </wpg:grpSpPr>
                      <wpg:grpSp>
                        <wpg:cNvPr id="216" name="Group 41"/>
                        <wpg:cNvGrpSpPr>
                          <a:grpSpLocks/>
                        </wpg:cNvGrpSpPr>
                        <wpg:grpSpPr bwMode="auto">
                          <a:xfrm>
                            <a:off x="6" y="6"/>
                            <a:ext cx="10284" cy="2"/>
                            <a:chOff x="6" y="6"/>
                            <a:chExt cx="10284" cy="2"/>
                          </a:xfrm>
                        </wpg:grpSpPr>
                        <wps:wsp>
                          <wps:cNvPr id="217" name="Freeform 42"/>
                          <wps:cNvSpPr>
                            <a:spLocks/>
                          </wps:cNvSpPr>
                          <wps:spPr bwMode="auto">
                            <a:xfrm>
                              <a:off x="6" y="6"/>
                              <a:ext cx="10284" cy="2"/>
                            </a:xfrm>
                            <a:custGeom>
                              <a:avLst/>
                              <a:gdLst>
                                <a:gd name="T0" fmla="+- 0 6 6"/>
                                <a:gd name="T1" fmla="*/ T0 w 10284"/>
                                <a:gd name="T2" fmla="+- 0 10290 6"/>
                                <a:gd name="T3" fmla="*/ T2 w 10284"/>
                              </a:gdLst>
                              <a:ahLst/>
                              <a:cxnLst>
                                <a:cxn ang="0">
                                  <a:pos x="T1" y="0"/>
                                </a:cxn>
                                <a:cxn ang="0">
                                  <a:pos x="T3" y="0"/>
                                </a:cxn>
                              </a:cxnLst>
                              <a:rect l="0" t="0" r="r" b="b"/>
                              <a:pathLst>
                                <a:path w="10284">
                                  <a:moveTo>
                                    <a:pt x="0" y="0"/>
                                  </a:moveTo>
                                  <a:lnTo>
                                    <a:pt x="10284"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A61B3E" id="Group 40" o:spid="_x0000_s1026" style="width:514.8pt;height:.6pt;mso-position-horizontal-relative:char;mso-position-vertical-relative:line" coordsize="102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">
                <v:group id="Group 41" o:spid="_x0000_s1027" style="position:absolute;left:6;top:6;width:10284;height:2" coordorigin="6,6"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42" o:spid="_x0000_s1028" style="position:absolute;left:6;top:6;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" path="m,l10284,e" filled="f" strokeweight=".58pt">
                    <v:path arrowok="t" o:connecttype="custom" o:connectlocs="0,0;10284,0" o:connectangles="0,0"/>
                  </v:shape>
                </v:group>
                <w10:anchorlock/>
              </v:group>
            </w:pict>
          </mc:Fallback>
        </mc:AlternateContent>
      </w:r>
    </w:p>
    <w:p w14:paraId="2CFE2940" w14:textId="7CFF0A89" w:rsidR="00C30A48" w:rsidRDefault="000E0B32" w:rsidP="00C30A48">
      <w:pPr>
        <w:pStyle w:val="Heading2"/>
        <w:rPr>
          <w:b w:val="0"/>
          <w:bCs w:val="0"/>
        </w:rPr>
      </w:pPr>
      <w:r>
        <w:rPr>
          <w:color w:val="003970"/>
          <w:spacing w:val="-3"/>
        </w:rPr>
        <w:t>Schedule of Data Load</w:t>
      </w:r>
    </w:p>
    <w:p w14:paraId="62017294" w14:textId="038EF01E" w:rsidR="00C30A48" w:rsidRPr="00BF5A1E" w:rsidRDefault="00C30A48" w:rsidP="00C30A48">
      <w:pPr>
        <w:pStyle w:val="BodyText"/>
        <w:spacing w:before="151"/>
        <w:ind w:left="112" w:right="298" w:firstLine="0"/>
        <w:rPr>
          <w:spacing w:val="-1"/>
        </w:rPr>
      </w:pPr>
      <w:r>
        <w:rPr>
          <w:spacing w:val="-1"/>
        </w:rPr>
        <w:t xml:space="preserve">Data load to People Hub is scheduled to run </w:t>
      </w:r>
      <w:r w:rsidR="00BF5A1E">
        <w:rPr>
          <w:spacing w:val="-1"/>
        </w:rPr>
        <w:t>nightly</w:t>
      </w:r>
      <w:r w:rsidR="00D62452">
        <w:rPr>
          <w:spacing w:val="-1"/>
        </w:rPr>
        <w:t xml:space="preserve"> </w:t>
      </w:r>
      <w:r w:rsidR="000F77F6">
        <w:rPr>
          <w:spacing w:val="-1"/>
        </w:rPr>
        <w:t xml:space="preserve">(Sunday </w:t>
      </w:r>
      <w:r w:rsidR="000F77F6" w:rsidRPr="00BF5A1E">
        <w:rPr>
          <w:spacing w:val="-1"/>
        </w:rPr>
        <w:t xml:space="preserve">through Thursday) </w:t>
      </w:r>
      <w:r w:rsidR="000E0B32" w:rsidRPr="00BF5A1E">
        <w:rPr>
          <w:spacing w:val="-1"/>
        </w:rPr>
        <w:t>in both Production and Test server</w:t>
      </w:r>
      <w:r w:rsidR="00BF5A1E" w:rsidRPr="00BF5A1E">
        <w:rPr>
          <w:spacing w:val="-1"/>
        </w:rPr>
        <w:t xml:space="preserve">, </w:t>
      </w:r>
      <w:r w:rsidR="00BF5A1E" w:rsidRPr="00BF5A1E">
        <w:t>with the data being available next morning (ie. Monday to Friday at 2:00 A.M.)</w:t>
      </w:r>
      <w:r w:rsidR="00BF5A1E" w:rsidRPr="00BF5A1E">
        <w:t>.</w:t>
      </w:r>
    </w:p>
    <w:p w14:paraId="6C958289" w14:textId="77777777" w:rsidR="00C30A48" w:rsidRPr="00BF5A1E" w:rsidRDefault="00C30A48" w:rsidP="00C30A48">
      <w:pPr>
        <w:pStyle w:val="BodyText"/>
        <w:numPr>
          <w:ilvl w:val="0"/>
          <w:numId w:val="28"/>
        </w:numPr>
        <w:spacing w:before="151"/>
        <w:ind w:right="298"/>
      </w:pPr>
      <w:r w:rsidRPr="00BF5A1E">
        <w:rPr>
          <w:spacing w:val="-1"/>
        </w:rPr>
        <w:t xml:space="preserve">Load from Workday starts at 9:00 PM </w:t>
      </w:r>
    </w:p>
    <w:p w14:paraId="3EBDBBC1" w14:textId="77777777" w:rsidR="00C30A48" w:rsidRPr="00BF5A1E" w:rsidRDefault="00C30A48" w:rsidP="00C30A48">
      <w:pPr>
        <w:pStyle w:val="BodyText"/>
        <w:numPr>
          <w:ilvl w:val="0"/>
          <w:numId w:val="28"/>
        </w:numPr>
        <w:spacing w:before="151"/>
        <w:ind w:right="298"/>
      </w:pPr>
      <w:r w:rsidRPr="00BF5A1E">
        <w:rPr>
          <w:spacing w:val="-1"/>
        </w:rPr>
        <w:t xml:space="preserve">Load from IDR starts at 11:00 PM </w:t>
      </w:r>
    </w:p>
    <w:p w14:paraId="0FD8A9DE" w14:textId="77777777" w:rsidR="00C30A48" w:rsidRPr="00B47D23" w:rsidRDefault="00C30A48" w:rsidP="00C30A48">
      <w:pPr>
        <w:pStyle w:val="BodyText"/>
        <w:numPr>
          <w:ilvl w:val="0"/>
          <w:numId w:val="28"/>
        </w:numPr>
        <w:spacing w:before="151"/>
        <w:ind w:right="298"/>
      </w:pPr>
      <w:r>
        <w:rPr>
          <w:spacing w:val="-1"/>
        </w:rPr>
        <w:t>Load to People Hub will be completed at 2:00 AM</w:t>
      </w:r>
    </w:p>
    <w:p w14:paraId="08C705D7" w14:textId="6E3F6391" w:rsidR="001F23E6" w:rsidRDefault="00C30A48" w:rsidP="000E0B32">
      <w:pPr>
        <w:pStyle w:val="BodyText"/>
        <w:numPr>
          <w:ilvl w:val="0"/>
          <w:numId w:val="28"/>
        </w:numPr>
        <w:spacing w:before="151"/>
        <w:ind w:right="298"/>
      </w:pPr>
      <w:r>
        <w:rPr>
          <w:spacing w:val="-1"/>
        </w:rPr>
        <w:t>Data entered to Workday as of 6:45 PM will be available in People Hub at 2:00 AM.</w:t>
      </w:r>
      <w:bookmarkEnd w:id="0"/>
      <w:r w:rsidR="000E0B32">
        <w:t xml:space="preserve"> </w:t>
      </w:r>
    </w:p>
    <w:p w14:paraId="10DB9E1A" w14:textId="23E915EF" w:rsidR="000F77F6" w:rsidRDefault="00503BF1" w:rsidP="00316C32">
      <w:pPr>
        <w:pStyle w:val="BodyText"/>
        <w:spacing w:before="151"/>
        <w:ind w:left="0" w:right="298" w:firstLine="0"/>
      </w:pPr>
      <w:r>
        <w:t>People Hub will be available during the data load. Until the load is done, people Hub will be available with the previous night’s data and switches to that’s nights data once the load is done. The load status and load as of date is available in the following views:</w:t>
      </w:r>
    </w:p>
    <w:p w14:paraId="3FFB2F7E" w14:textId="1D94AC00" w:rsidR="00503BF1" w:rsidRDefault="00503BF1" w:rsidP="00503BF1">
      <w:pPr>
        <w:pStyle w:val="BodyText"/>
        <w:numPr>
          <w:ilvl w:val="0"/>
          <w:numId w:val="33"/>
        </w:numPr>
        <w:spacing w:before="151"/>
        <w:ind w:right="298"/>
      </w:pPr>
      <w:r>
        <w:t>YUPH_Load_As_Of_Date</w:t>
      </w:r>
    </w:p>
    <w:p w14:paraId="6B974773" w14:textId="4111439A" w:rsidR="00503BF1" w:rsidRDefault="00503BF1" w:rsidP="00503BF1">
      <w:pPr>
        <w:pStyle w:val="BodyText"/>
        <w:numPr>
          <w:ilvl w:val="0"/>
          <w:numId w:val="33"/>
        </w:numPr>
        <w:spacing w:before="151"/>
        <w:ind w:right="298"/>
      </w:pPr>
      <w:r>
        <w:t>YUPH_Daily_Load_Status</w:t>
      </w:r>
    </w:p>
    <w:p w14:paraId="391D15B9" w14:textId="1D9E6B5E" w:rsidR="00503BF1" w:rsidRDefault="00A61C64" w:rsidP="00316C32">
      <w:pPr>
        <w:pStyle w:val="BodyText"/>
        <w:spacing w:before="151"/>
        <w:ind w:left="0" w:right="298" w:firstLine="0"/>
      </w:pPr>
      <w:r>
        <w:t xml:space="preserve">People Hub could will be down during the database maintenance on Saturday’s from 2:00 AM to 6:00 AM. </w:t>
      </w:r>
    </w:p>
    <w:p w14:paraId="6189BF07" w14:textId="7C724D20" w:rsidR="00BF5A1E" w:rsidRDefault="00BF5A1E" w:rsidP="00316C32">
      <w:pPr>
        <w:pStyle w:val="BodyText"/>
        <w:spacing w:before="151"/>
        <w:ind w:left="0" w:right="298" w:firstLine="0"/>
      </w:pPr>
    </w:p>
    <w:tbl>
      <w:tblPr>
        <w:tblStyle w:val="TableGrid"/>
        <w:tblW w:w="10705" w:type="dxa"/>
        <w:tblLook w:val="04A0" w:firstRow="1" w:lastRow="0" w:firstColumn="1" w:lastColumn="0" w:noHBand="0" w:noVBand="1"/>
      </w:tblPr>
      <w:tblGrid>
        <w:gridCol w:w="1165"/>
        <w:gridCol w:w="1080"/>
        <w:gridCol w:w="1350"/>
        <w:gridCol w:w="1350"/>
        <w:gridCol w:w="1350"/>
        <w:gridCol w:w="1350"/>
        <w:gridCol w:w="1350"/>
        <w:gridCol w:w="1710"/>
      </w:tblGrid>
      <w:tr w:rsidR="000A4217" w14:paraId="268C1409" w14:textId="77777777" w:rsidTr="000A4217">
        <w:tc>
          <w:tcPr>
            <w:tcW w:w="1165" w:type="dxa"/>
            <w:shd w:val="clear" w:color="auto" w:fill="548DD4" w:themeFill="text2" w:themeFillTint="99"/>
          </w:tcPr>
          <w:p w14:paraId="5377614F" w14:textId="13866307" w:rsidR="00BF5A1E" w:rsidRPr="000A1AC2" w:rsidRDefault="00BF5A1E" w:rsidP="000A1AC2">
            <w:pPr>
              <w:pStyle w:val="BodyText"/>
              <w:spacing w:before="151"/>
              <w:ind w:left="0" w:firstLine="0"/>
              <w:jc w:val="center"/>
              <w:rPr>
                <w:b/>
                <w:sz w:val="16"/>
                <w:szCs w:val="16"/>
              </w:rPr>
            </w:pPr>
            <w:r w:rsidRPr="000A1AC2">
              <w:rPr>
                <w:b/>
                <w:sz w:val="16"/>
                <w:szCs w:val="16"/>
              </w:rPr>
              <w:t>Time/Day</w:t>
            </w:r>
          </w:p>
        </w:tc>
        <w:tc>
          <w:tcPr>
            <w:tcW w:w="1080" w:type="dxa"/>
            <w:shd w:val="clear" w:color="auto" w:fill="C6D9F1" w:themeFill="text2" w:themeFillTint="33"/>
          </w:tcPr>
          <w:p w14:paraId="25DCE66C" w14:textId="05755F61" w:rsidR="00BF5A1E" w:rsidRPr="000A1AC2" w:rsidRDefault="00BF5A1E" w:rsidP="000A1AC2">
            <w:pPr>
              <w:pStyle w:val="BodyText"/>
              <w:spacing w:before="151"/>
              <w:ind w:left="0" w:firstLine="0"/>
              <w:jc w:val="center"/>
              <w:rPr>
                <w:b/>
                <w:sz w:val="16"/>
                <w:szCs w:val="16"/>
              </w:rPr>
            </w:pPr>
            <w:r w:rsidRPr="000A1AC2">
              <w:rPr>
                <w:b/>
                <w:sz w:val="16"/>
                <w:szCs w:val="16"/>
              </w:rPr>
              <w:t>Sun</w:t>
            </w:r>
          </w:p>
        </w:tc>
        <w:tc>
          <w:tcPr>
            <w:tcW w:w="1350" w:type="dxa"/>
            <w:shd w:val="clear" w:color="auto" w:fill="C6D9F1" w:themeFill="text2" w:themeFillTint="33"/>
          </w:tcPr>
          <w:p w14:paraId="26808518" w14:textId="014685F6" w:rsidR="00BF5A1E" w:rsidRPr="000A1AC2" w:rsidRDefault="00BF5A1E" w:rsidP="000A1AC2">
            <w:pPr>
              <w:pStyle w:val="BodyText"/>
              <w:spacing w:before="151"/>
              <w:ind w:left="0" w:firstLine="0"/>
              <w:jc w:val="center"/>
              <w:rPr>
                <w:b/>
                <w:sz w:val="16"/>
                <w:szCs w:val="16"/>
              </w:rPr>
            </w:pPr>
            <w:r w:rsidRPr="000A1AC2">
              <w:rPr>
                <w:b/>
                <w:sz w:val="16"/>
                <w:szCs w:val="16"/>
              </w:rPr>
              <w:t>Mon</w:t>
            </w:r>
          </w:p>
        </w:tc>
        <w:tc>
          <w:tcPr>
            <w:tcW w:w="1350" w:type="dxa"/>
            <w:shd w:val="clear" w:color="auto" w:fill="C6D9F1" w:themeFill="text2" w:themeFillTint="33"/>
          </w:tcPr>
          <w:p w14:paraId="2B7EA49D" w14:textId="2E5CA446" w:rsidR="00BF5A1E" w:rsidRPr="000A1AC2" w:rsidRDefault="00BF5A1E" w:rsidP="000A1AC2">
            <w:pPr>
              <w:pStyle w:val="BodyText"/>
              <w:spacing w:before="151"/>
              <w:ind w:left="0" w:firstLine="0"/>
              <w:jc w:val="center"/>
              <w:rPr>
                <w:b/>
                <w:sz w:val="16"/>
                <w:szCs w:val="16"/>
              </w:rPr>
            </w:pPr>
            <w:r w:rsidRPr="000A1AC2">
              <w:rPr>
                <w:b/>
                <w:sz w:val="16"/>
                <w:szCs w:val="16"/>
              </w:rPr>
              <w:t>Tue</w:t>
            </w:r>
          </w:p>
        </w:tc>
        <w:tc>
          <w:tcPr>
            <w:tcW w:w="1350" w:type="dxa"/>
            <w:shd w:val="clear" w:color="auto" w:fill="C6D9F1" w:themeFill="text2" w:themeFillTint="33"/>
          </w:tcPr>
          <w:p w14:paraId="347DEC09" w14:textId="193BB722" w:rsidR="00BF5A1E" w:rsidRPr="000A1AC2" w:rsidRDefault="00BF5A1E" w:rsidP="000A1AC2">
            <w:pPr>
              <w:pStyle w:val="BodyText"/>
              <w:spacing w:before="151"/>
              <w:ind w:left="0" w:firstLine="0"/>
              <w:jc w:val="center"/>
              <w:rPr>
                <w:b/>
                <w:sz w:val="16"/>
                <w:szCs w:val="16"/>
              </w:rPr>
            </w:pPr>
            <w:r w:rsidRPr="000A1AC2">
              <w:rPr>
                <w:b/>
                <w:sz w:val="16"/>
                <w:szCs w:val="16"/>
              </w:rPr>
              <w:t>Wed</w:t>
            </w:r>
          </w:p>
        </w:tc>
        <w:tc>
          <w:tcPr>
            <w:tcW w:w="1350" w:type="dxa"/>
            <w:shd w:val="clear" w:color="auto" w:fill="C6D9F1" w:themeFill="text2" w:themeFillTint="33"/>
          </w:tcPr>
          <w:p w14:paraId="5DD4D64E" w14:textId="56515F03" w:rsidR="00BF5A1E" w:rsidRPr="000A1AC2" w:rsidRDefault="00BF5A1E" w:rsidP="000A1AC2">
            <w:pPr>
              <w:pStyle w:val="BodyText"/>
              <w:spacing w:before="151"/>
              <w:ind w:left="0" w:firstLine="0"/>
              <w:jc w:val="center"/>
              <w:rPr>
                <w:b/>
                <w:sz w:val="16"/>
                <w:szCs w:val="16"/>
              </w:rPr>
            </w:pPr>
            <w:r w:rsidRPr="000A1AC2">
              <w:rPr>
                <w:b/>
                <w:sz w:val="16"/>
                <w:szCs w:val="16"/>
              </w:rPr>
              <w:t>Thur</w:t>
            </w:r>
          </w:p>
        </w:tc>
        <w:tc>
          <w:tcPr>
            <w:tcW w:w="1350" w:type="dxa"/>
            <w:shd w:val="clear" w:color="auto" w:fill="C6D9F1" w:themeFill="text2" w:themeFillTint="33"/>
          </w:tcPr>
          <w:p w14:paraId="492E61A6" w14:textId="6F61987B" w:rsidR="00BF5A1E" w:rsidRPr="000A1AC2" w:rsidRDefault="00BF5A1E" w:rsidP="000A1AC2">
            <w:pPr>
              <w:pStyle w:val="BodyText"/>
              <w:spacing w:before="151"/>
              <w:ind w:left="0" w:firstLine="0"/>
              <w:jc w:val="center"/>
              <w:rPr>
                <w:b/>
                <w:sz w:val="16"/>
                <w:szCs w:val="16"/>
              </w:rPr>
            </w:pPr>
            <w:r w:rsidRPr="000A1AC2">
              <w:rPr>
                <w:b/>
                <w:sz w:val="16"/>
                <w:szCs w:val="16"/>
              </w:rPr>
              <w:t>Fri</w:t>
            </w:r>
          </w:p>
        </w:tc>
        <w:tc>
          <w:tcPr>
            <w:tcW w:w="1710" w:type="dxa"/>
            <w:shd w:val="clear" w:color="auto" w:fill="C6D9F1" w:themeFill="text2" w:themeFillTint="33"/>
          </w:tcPr>
          <w:p w14:paraId="13650C0D" w14:textId="05C9C197" w:rsidR="00BF5A1E" w:rsidRPr="000A1AC2" w:rsidRDefault="00BF5A1E" w:rsidP="000A1AC2">
            <w:pPr>
              <w:pStyle w:val="BodyText"/>
              <w:spacing w:before="151"/>
              <w:ind w:left="0" w:firstLine="0"/>
              <w:jc w:val="center"/>
              <w:rPr>
                <w:b/>
                <w:sz w:val="16"/>
                <w:szCs w:val="16"/>
              </w:rPr>
            </w:pPr>
            <w:r w:rsidRPr="000A1AC2">
              <w:rPr>
                <w:b/>
                <w:sz w:val="16"/>
                <w:szCs w:val="16"/>
              </w:rPr>
              <w:t>Sat</w:t>
            </w:r>
          </w:p>
        </w:tc>
      </w:tr>
      <w:tr w:rsidR="000A4217" w14:paraId="1192C8BB" w14:textId="77777777" w:rsidTr="000A4217">
        <w:tc>
          <w:tcPr>
            <w:tcW w:w="1165" w:type="dxa"/>
            <w:shd w:val="clear" w:color="auto" w:fill="548DD4" w:themeFill="text2" w:themeFillTint="99"/>
          </w:tcPr>
          <w:p w14:paraId="66E9516B" w14:textId="140ADB38" w:rsidR="00BF5A1E" w:rsidRPr="000A1AC2" w:rsidRDefault="00BF5A1E" w:rsidP="000A4217">
            <w:pPr>
              <w:pStyle w:val="BodyText"/>
              <w:spacing w:before="151"/>
              <w:ind w:left="0" w:firstLine="0"/>
              <w:rPr>
                <w:b/>
                <w:sz w:val="16"/>
                <w:szCs w:val="16"/>
              </w:rPr>
            </w:pPr>
            <w:r w:rsidRPr="000A1AC2">
              <w:rPr>
                <w:b/>
                <w:sz w:val="16"/>
                <w:szCs w:val="16"/>
              </w:rPr>
              <w:t>9:00 PM</w:t>
            </w:r>
          </w:p>
        </w:tc>
        <w:tc>
          <w:tcPr>
            <w:tcW w:w="1080" w:type="dxa"/>
          </w:tcPr>
          <w:p w14:paraId="1FE55FE6" w14:textId="5282CEC0" w:rsidR="00BF5A1E" w:rsidRPr="000A4217" w:rsidRDefault="00BF5A1E" w:rsidP="000A4217">
            <w:pPr>
              <w:pStyle w:val="BodyText"/>
              <w:spacing w:before="151"/>
              <w:ind w:left="0" w:firstLine="0"/>
              <w:rPr>
                <w:sz w:val="16"/>
                <w:szCs w:val="16"/>
              </w:rPr>
            </w:pPr>
            <w:r w:rsidRPr="000A4217">
              <w:rPr>
                <w:sz w:val="16"/>
                <w:szCs w:val="16"/>
              </w:rPr>
              <w:t>PH Starts Load from WD</w:t>
            </w:r>
          </w:p>
        </w:tc>
        <w:tc>
          <w:tcPr>
            <w:tcW w:w="1350" w:type="dxa"/>
          </w:tcPr>
          <w:p w14:paraId="3D9CAEDB" w14:textId="483F0EEB" w:rsidR="00BF5A1E" w:rsidRPr="000A4217" w:rsidRDefault="00BF5A1E" w:rsidP="000A4217">
            <w:pPr>
              <w:pStyle w:val="BodyText"/>
              <w:spacing w:before="151"/>
              <w:ind w:left="0" w:firstLine="0"/>
              <w:rPr>
                <w:sz w:val="16"/>
                <w:szCs w:val="16"/>
              </w:rPr>
            </w:pPr>
            <w:r w:rsidRPr="000A4217">
              <w:rPr>
                <w:sz w:val="16"/>
                <w:szCs w:val="16"/>
              </w:rPr>
              <w:t>PH Starts Load from WD</w:t>
            </w:r>
          </w:p>
        </w:tc>
        <w:tc>
          <w:tcPr>
            <w:tcW w:w="1350" w:type="dxa"/>
          </w:tcPr>
          <w:p w14:paraId="3EECD928" w14:textId="14F2E2E9" w:rsidR="00BF5A1E" w:rsidRPr="000A4217" w:rsidRDefault="00BF5A1E" w:rsidP="000A4217">
            <w:pPr>
              <w:pStyle w:val="BodyText"/>
              <w:spacing w:before="151"/>
              <w:ind w:left="0" w:firstLine="0"/>
              <w:rPr>
                <w:sz w:val="16"/>
                <w:szCs w:val="16"/>
              </w:rPr>
            </w:pPr>
            <w:r w:rsidRPr="000A4217">
              <w:rPr>
                <w:sz w:val="16"/>
                <w:szCs w:val="16"/>
              </w:rPr>
              <w:t>PH Starts Load from WD</w:t>
            </w:r>
          </w:p>
        </w:tc>
        <w:tc>
          <w:tcPr>
            <w:tcW w:w="1350" w:type="dxa"/>
          </w:tcPr>
          <w:p w14:paraId="1F53A5F4" w14:textId="4E2FBBE2" w:rsidR="00BF5A1E" w:rsidRPr="000A4217" w:rsidRDefault="00BF5A1E" w:rsidP="000A4217">
            <w:pPr>
              <w:pStyle w:val="BodyText"/>
              <w:spacing w:before="151"/>
              <w:ind w:left="0" w:firstLine="0"/>
              <w:rPr>
                <w:sz w:val="16"/>
                <w:szCs w:val="16"/>
              </w:rPr>
            </w:pPr>
            <w:r w:rsidRPr="000A4217">
              <w:rPr>
                <w:sz w:val="16"/>
                <w:szCs w:val="16"/>
              </w:rPr>
              <w:t>PH Starts Load from WD</w:t>
            </w:r>
          </w:p>
        </w:tc>
        <w:tc>
          <w:tcPr>
            <w:tcW w:w="1350" w:type="dxa"/>
          </w:tcPr>
          <w:p w14:paraId="671253FC" w14:textId="67B3B09C" w:rsidR="00BF5A1E" w:rsidRPr="000A4217" w:rsidRDefault="00BF5A1E" w:rsidP="000A4217">
            <w:pPr>
              <w:pStyle w:val="BodyText"/>
              <w:spacing w:before="151"/>
              <w:ind w:left="0" w:firstLine="0"/>
              <w:rPr>
                <w:sz w:val="16"/>
                <w:szCs w:val="16"/>
              </w:rPr>
            </w:pPr>
            <w:r w:rsidRPr="000A4217">
              <w:rPr>
                <w:sz w:val="16"/>
                <w:szCs w:val="16"/>
              </w:rPr>
              <w:t>PH Starts Load from WD</w:t>
            </w:r>
          </w:p>
        </w:tc>
        <w:tc>
          <w:tcPr>
            <w:tcW w:w="1350" w:type="dxa"/>
          </w:tcPr>
          <w:p w14:paraId="452CDC4A" w14:textId="34218DF8" w:rsidR="00BF5A1E" w:rsidRPr="000A4217" w:rsidRDefault="00BF5A1E" w:rsidP="000A4217">
            <w:pPr>
              <w:pStyle w:val="BodyText"/>
              <w:spacing w:before="151"/>
              <w:ind w:left="0" w:firstLine="0"/>
              <w:rPr>
                <w:sz w:val="16"/>
                <w:szCs w:val="16"/>
              </w:rPr>
            </w:pPr>
          </w:p>
        </w:tc>
        <w:tc>
          <w:tcPr>
            <w:tcW w:w="1710" w:type="dxa"/>
          </w:tcPr>
          <w:p w14:paraId="650BD261" w14:textId="7F4278CF" w:rsidR="00BF5A1E" w:rsidRPr="000A4217" w:rsidRDefault="00BF5A1E" w:rsidP="000A4217">
            <w:pPr>
              <w:pStyle w:val="BodyText"/>
              <w:spacing w:before="151"/>
              <w:ind w:left="0" w:firstLine="0"/>
              <w:rPr>
                <w:sz w:val="16"/>
                <w:szCs w:val="16"/>
              </w:rPr>
            </w:pPr>
          </w:p>
        </w:tc>
      </w:tr>
      <w:tr w:rsidR="000A4217" w14:paraId="18BB46CD" w14:textId="77777777" w:rsidTr="000A4217">
        <w:tc>
          <w:tcPr>
            <w:tcW w:w="1165" w:type="dxa"/>
            <w:shd w:val="clear" w:color="auto" w:fill="548DD4" w:themeFill="text2" w:themeFillTint="99"/>
          </w:tcPr>
          <w:p w14:paraId="472B5A37" w14:textId="7F88B98C" w:rsidR="00BF5A1E" w:rsidRPr="000A1AC2" w:rsidRDefault="00BF5A1E" w:rsidP="000A4217">
            <w:pPr>
              <w:pStyle w:val="BodyText"/>
              <w:spacing w:before="151"/>
              <w:ind w:left="0" w:firstLine="0"/>
              <w:rPr>
                <w:b/>
                <w:sz w:val="16"/>
                <w:szCs w:val="16"/>
              </w:rPr>
            </w:pPr>
            <w:r w:rsidRPr="000A1AC2">
              <w:rPr>
                <w:b/>
                <w:sz w:val="16"/>
                <w:szCs w:val="16"/>
              </w:rPr>
              <w:t>11:00 PM</w:t>
            </w:r>
          </w:p>
        </w:tc>
        <w:tc>
          <w:tcPr>
            <w:tcW w:w="1080" w:type="dxa"/>
          </w:tcPr>
          <w:p w14:paraId="6530D73B" w14:textId="73B34EAA" w:rsidR="00BF5A1E" w:rsidRPr="000A4217" w:rsidRDefault="00BF5A1E" w:rsidP="000A4217">
            <w:pPr>
              <w:pStyle w:val="BodyText"/>
              <w:spacing w:before="151"/>
              <w:ind w:left="0" w:firstLine="0"/>
              <w:rPr>
                <w:sz w:val="16"/>
                <w:szCs w:val="16"/>
              </w:rPr>
            </w:pPr>
            <w:r w:rsidRPr="000A4217">
              <w:rPr>
                <w:sz w:val="16"/>
                <w:szCs w:val="16"/>
              </w:rPr>
              <w:t>PH S</w:t>
            </w:r>
            <w:r w:rsidRPr="000A4217">
              <w:rPr>
                <w:sz w:val="16"/>
                <w:szCs w:val="16"/>
              </w:rPr>
              <w:t>tarts Load from IDR</w:t>
            </w:r>
          </w:p>
        </w:tc>
        <w:tc>
          <w:tcPr>
            <w:tcW w:w="1350" w:type="dxa"/>
          </w:tcPr>
          <w:p w14:paraId="1DBDD7D0" w14:textId="7DB0C44B" w:rsidR="00BF5A1E" w:rsidRPr="000A4217" w:rsidRDefault="00BF5A1E" w:rsidP="000A4217">
            <w:pPr>
              <w:pStyle w:val="BodyText"/>
              <w:spacing w:before="151"/>
              <w:ind w:left="0" w:firstLine="0"/>
              <w:rPr>
                <w:sz w:val="16"/>
                <w:szCs w:val="16"/>
              </w:rPr>
            </w:pPr>
            <w:r w:rsidRPr="000A4217">
              <w:rPr>
                <w:sz w:val="16"/>
                <w:szCs w:val="16"/>
              </w:rPr>
              <w:t>PH Starts Load from IDR</w:t>
            </w:r>
          </w:p>
        </w:tc>
        <w:tc>
          <w:tcPr>
            <w:tcW w:w="1350" w:type="dxa"/>
          </w:tcPr>
          <w:p w14:paraId="170D1730" w14:textId="7A3E4616" w:rsidR="00BF5A1E" w:rsidRPr="000A4217" w:rsidRDefault="00BF5A1E" w:rsidP="000A4217">
            <w:pPr>
              <w:pStyle w:val="BodyText"/>
              <w:spacing w:before="151"/>
              <w:ind w:left="0" w:firstLine="0"/>
              <w:rPr>
                <w:sz w:val="16"/>
                <w:szCs w:val="16"/>
              </w:rPr>
            </w:pPr>
            <w:r w:rsidRPr="000A4217">
              <w:rPr>
                <w:sz w:val="16"/>
                <w:szCs w:val="16"/>
              </w:rPr>
              <w:t>PH Starts Load from IDR</w:t>
            </w:r>
          </w:p>
        </w:tc>
        <w:tc>
          <w:tcPr>
            <w:tcW w:w="1350" w:type="dxa"/>
          </w:tcPr>
          <w:p w14:paraId="6C3F50FF" w14:textId="0AFD4051" w:rsidR="00BF5A1E" w:rsidRPr="000A4217" w:rsidRDefault="00BF5A1E" w:rsidP="000A4217">
            <w:pPr>
              <w:pStyle w:val="BodyText"/>
              <w:spacing w:before="151"/>
              <w:ind w:left="0" w:firstLine="0"/>
              <w:rPr>
                <w:sz w:val="16"/>
                <w:szCs w:val="16"/>
              </w:rPr>
            </w:pPr>
            <w:r w:rsidRPr="000A4217">
              <w:rPr>
                <w:sz w:val="16"/>
                <w:szCs w:val="16"/>
              </w:rPr>
              <w:t>PH Starts Load from IDR</w:t>
            </w:r>
          </w:p>
        </w:tc>
        <w:tc>
          <w:tcPr>
            <w:tcW w:w="1350" w:type="dxa"/>
          </w:tcPr>
          <w:p w14:paraId="54132831" w14:textId="7CB44637" w:rsidR="00BF5A1E" w:rsidRPr="000A4217" w:rsidRDefault="00BF5A1E" w:rsidP="000A4217">
            <w:pPr>
              <w:pStyle w:val="BodyText"/>
              <w:spacing w:before="151"/>
              <w:ind w:left="0" w:firstLine="0"/>
              <w:rPr>
                <w:sz w:val="16"/>
                <w:szCs w:val="16"/>
              </w:rPr>
            </w:pPr>
            <w:r w:rsidRPr="000A4217">
              <w:rPr>
                <w:sz w:val="16"/>
                <w:szCs w:val="16"/>
              </w:rPr>
              <w:t>PH Starts Load from IDR</w:t>
            </w:r>
          </w:p>
        </w:tc>
        <w:tc>
          <w:tcPr>
            <w:tcW w:w="1350" w:type="dxa"/>
          </w:tcPr>
          <w:p w14:paraId="7DF9CCD1" w14:textId="77777777" w:rsidR="00BF5A1E" w:rsidRPr="000A4217" w:rsidRDefault="00BF5A1E" w:rsidP="000A4217">
            <w:pPr>
              <w:pStyle w:val="BodyText"/>
              <w:spacing w:before="151"/>
              <w:ind w:left="0" w:firstLine="0"/>
              <w:rPr>
                <w:sz w:val="16"/>
                <w:szCs w:val="16"/>
              </w:rPr>
            </w:pPr>
          </w:p>
        </w:tc>
        <w:tc>
          <w:tcPr>
            <w:tcW w:w="1710" w:type="dxa"/>
          </w:tcPr>
          <w:p w14:paraId="73337924" w14:textId="77777777" w:rsidR="00BF5A1E" w:rsidRPr="000A4217" w:rsidRDefault="00BF5A1E" w:rsidP="000A4217">
            <w:pPr>
              <w:pStyle w:val="BodyText"/>
              <w:spacing w:before="151"/>
              <w:ind w:left="0" w:firstLine="0"/>
              <w:rPr>
                <w:sz w:val="16"/>
                <w:szCs w:val="16"/>
              </w:rPr>
            </w:pPr>
          </w:p>
        </w:tc>
      </w:tr>
      <w:tr w:rsidR="000A4217" w14:paraId="27FA37CE" w14:textId="77777777" w:rsidTr="000A4217">
        <w:tc>
          <w:tcPr>
            <w:tcW w:w="1165" w:type="dxa"/>
            <w:shd w:val="clear" w:color="auto" w:fill="548DD4" w:themeFill="text2" w:themeFillTint="99"/>
          </w:tcPr>
          <w:p w14:paraId="6397EF87" w14:textId="496E7B7F" w:rsidR="00BF5A1E" w:rsidRPr="000A1AC2" w:rsidRDefault="00BF5A1E" w:rsidP="000A4217">
            <w:pPr>
              <w:pStyle w:val="BodyText"/>
              <w:spacing w:before="151"/>
              <w:ind w:left="0" w:firstLine="0"/>
              <w:rPr>
                <w:b/>
                <w:sz w:val="16"/>
                <w:szCs w:val="16"/>
              </w:rPr>
            </w:pPr>
            <w:r w:rsidRPr="000A1AC2">
              <w:rPr>
                <w:b/>
                <w:sz w:val="16"/>
                <w:szCs w:val="16"/>
              </w:rPr>
              <w:t>2:00 AM</w:t>
            </w:r>
          </w:p>
        </w:tc>
        <w:tc>
          <w:tcPr>
            <w:tcW w:w="1080" w:type="dxa"/>
          </w:tcPr>
          <w:p w14:paraId="56CCEBB4" w14:textId="0037A826" w:rsidR="00BF5A1E" w:rsidRPr="000A4217" w:rsidRDefault="00BF5A1E" w:rsidP="000A4217">
            <w:pPr>
              <w:pStyle w:val="BodyText"/>
              <w:spacing w:before="151"/>
              <w:ind w:left="0" w:firstLine="0"/>
              <w:rPr>
                <w:sz w:val="16"/>
                <w:szCs w:val="16"/>
              </w:rPr>
            </w:pPr>
          </w:p>
        </w:tc>
        <w:tc>
          <w:tcPr>
            <w:tcW w:w="1350" w:type="dxa"/>
          </w:tcPr>
          <w:p w14:paraId="0E7B342E" w14:textId="723A5C1E" w:rsidR="00BF5A1E" w:rsidRPr="000A4217" w:rsidRDefault="000A4217" w:rsidP="000A4217">
            <w:pPr>
              <w:pStyle w:val="BodyText"/>
              <w:spacing w:before="151"/>
              <w:ind w:left="0" w:firstLine="0"/>
              <w:rPr>
                <w:sz w:val="16"/>
                <w:szCs w:val="16"/>
              </w:rPr>
            </w:pPr>
            <w:r w:rsidRPr="000A4217">
              <w:rPr>
                <w:sz w:val="16"/>
                <w:szCs w:val="16"/>
              </w:rPr>
              <w:t>PH Load Done</w:t>
            </w:r>
          </w:p>
        </w:tc>
        <w:tc>
          <w:tcPr>
            <w:tcW w:w="1350" w:type="dxa"/>
          </w:tcPr>
          <w:p w14:paraId="278D8FBF" w14:textId="43ECF272" w:rsidR="00BF5A1E" w:rsidRPr="000A4217" w:rsidRDefault="000A4217" w:rsidP="000A4217">
            <w:pPr>
              <w:pStyle w:val="BodyText"/>
              <w:spacing w:before="151"/>
              <w:ind w:left="0" w:firstLine="0"/>
              <w:rPr>
                <w:sz w:val="16"/>
                <w:szCs w:val="16"/>
              </w:rPr>
            </w:pPr>
            <w:r w:rsidRPr="000A4217">
              <w:rPr>
                <w:sz w:val="16"/>
                <w:szCs w:val="16"/>
              </w:rPr>
              <w:t>PH Load Done</w:t>
            </w:r>
          </w:p>
        </w:tc>
        <w:tc>
          <w:tcPr>
            <w:tcW w:w="1350" w:type="dxa"/>
          </w:tcPr>
          <w:p w14:paraId="7CD04D5A" w14:textId="741DD7E7" w:rsidR="00BF5A1E" w:rsidRPr="000A4217" w:rsidRDefault="000A4217" w:rsidP="000A4217">
            <w:pPr>
              <w:pStyle w:val="BodyText"/>
              <w:spacing w:before="151"/>
              <w:ind w:left="0" w:firstLine="0"/>
              <w:rPr>
                <w:sz w:val="16"/>
                <w:szCs w:val="16"/>
              </w:rPr>
            </w:pPr>
            <w:r w:rsidRPr="000A4217">
              <w:rPr>
                <w:sz w:val="16"/>
                <w:szCs w:val="16"/>
              </w:rPr>
              <w:t>PH Load Done</w:t>
            </w:r>
          </w:p>
        </w:tc>
        <w:tc>
          <w:tcPr>
            <w:tcW w:w="1350" w:type="dxa"/>
          </w:tcPr>
          <w:p w14:paraId="5E347406" w14:textId="29477096" w:rsidR="00BF5A1E" w:rsidRPr="000A4217" w:rsidRDefault="000A4217" w:rsidP="000A4217">
            <w:pPr>
              <w:pStyle w:val="BodyText"/>
              <w:spacing w:before="151"/>
              <w:ind w:left="0" w:firstLine="0"/>
              <w:rPr>
                <w:sz w:val="16"/>
                <w:szCs w:val="16"/>
              </w:rPr>
            </w:pPr>
            <w:r>
              <w:rPr>
                <w:sz w:val="16"/>
                <w:szCs w:val="16"/>
              </w:rPr>
              <w:t xml:space="preserve">PH Load </w:t>
            </w:r>
            <w:r w:rsidRPr="000A4217">
              <w:rPr>
                <w:sz w:val="16"/>
                <w:szCs w:val="16"/>
              </w:rPr>
              <w:t>Done</w:t>
            </w:r>
          </w:p>
        </w:tc>
        <w:tc>
          <w:tcPr>
            <w:tcW w:w="1350" w:type="dxa"/>
          </w:tcPr>
          <w:p w14:paraId="1D53ED9D" w14:textId="667330E2" w:rsidR="00BF5A1E" w:rsidRPr="000A4217" w:rsidRDefault="000A4217" w:rsidP="000A4217">
            <w:pPr>
              <w:pStyle w:val="BodyText"/>
              <w:spacing w:before="151"/>
              <w:ind w:left="0" w:firstLine="0"/>
              <w:rPr>
                <w:sz w:val="16"/>
                <w:szCs w:val="16"/>
              </w:rPr>
            </w:pPr>
            <w:r>
              <w:rPr>
                <w:sz w:val="16"/>
                <w:szCs w:val="16"/>
              </w:rPr>
              <w:t>PH Load D</w:t>
            </w:r>
            <w:r w:rsidRPr="000A4217">
              <w:rPr>
                <w:sz w:val="16"/>
                <w:szCs w:val="16"/>
              </w:rPr>
              <w:t>one</w:t>
            </w:r>
          </w:p>
        </w:tc>
        <w:tc>
          <w:tcPr>
            <w:tcW w:w="1710" w:type="dxa"/>
          </w:tcPr>
          <w:p w14:paraId="37CF54EF" w14:textId="77777777" w:rsidR="00BF5A1E" w:rsidRPr="000A4217" w:rsidRDefault="00BF5A1E" w:rsidP="000A4217">
            <w:pPr>
              <w:pStyle w:val="BodyText"/>
              <w:spacing w:before="151"/>
              <w:ind w:left="0" w:firstLine="0"/>
              <w:rPr>
                <w:sz w:val="16"/>
                <w:szCs w:val="16"/>
              </w:rPr>
            </w:pPr>
          </w:p>
        </w:tc>
      </w:tr>
      <w:tr w:rsidR="000A4217" w14:paraId="0C0CAE98" w14:textId="77777777" w:rsidTr="000A4217">
        <w:tc>
          <w:tcPr>
            <w:tcW w:w="1165" w:type="dxa"/>
            <w:shd w:val="clear" w:color="auto" w:fill="548DD4" w:themeFill="text2" w:themeFillTint="99"/>
          </w:tcPr>
          <w:p w14:paraId="7DBAB4BB" w14:textId="5CDDC5CD" w:rsidR="00BF5A1E" w:rsidRPr="000A1AC2" w:rsidRDefault="00BF5A1E" w:rsidP="000A4217">
            <w:pPr>
              <w:pStyle w:val="BodyText"/>
              <w:spacing w:before="151"/>
              <w:ind w:left="0" w:firstLine="0"/>
              <w:rPr>
                <w:b/>
                <w:sz w:val="16"/>
                <w:szCs w:val="16"/>
              </w:rPr>
            </w:pPr>
            <w:r w:rsidRPr="000A1AC2">
              <w:rPr>
                <w:b/>
                <w:sz w:val="16"/>
                <w:szCs w:val="16"/>
              </w:rPr>
              <w:t>2:00 AM - 6:00 AM</w:t>
            </w:r>
          </w:p>
        </w:tc>
        <w:tc>
          <w:tcPr>
            <w:tcW w:w="1080" w:type="dxa"/>
          </w:tcPr>
          <w:p w14:paraId="7EB470BA" w14:textId="77777777" w:rsidR="00BF5A1E" w:rsidRPr="000A4217" w:rsidRDefault="00BF5A1E" w:rsidP="000A4217">
            <w:pPr>
              <w:pStyle w:val="BodyText"/>
              <w:spacing w:before="151"/>
              <w:ind w:left="0" w:firstLine="0"/>
              <w:rPr>
                <w:sz w:val="16"/>
                <w:szCs w:val="16"/>
              </w:rPr>
            </w:pPr>
          </w:p>
        </w:tc>
        <w:tc>
          <w:tcPr>
            <w:tcW w:w="1350" w:type="dxa"/>
          </w:tcPr>
          <w:p w14:paraId="6B558714" w14:textId="77777777" w:rsidR="00BF5A1E" w:rsidRPr="000A4217" w:rsidRDefault="00BF5A1E" w:rsidP="000A4217">
            <w:pPr>
              <w:pStyle w:val="BodyText"/>
              <w:spacing w:before="151"/>
              <w:ind w:left="0" w:firstLine="0"/>
              <w:rPr>
                <w:sz w:val="16"/>
                <w:szCs w:val="16"/>
              </w:rPr>
            </w:pPr>
          </w:p>
        </w:tc>
        <w:tc>
          <w:tcPr>
            <w:tcW w:w="1350" w:type="dxa"/>
          </w:tcPr>
          <w:p w14:paraId="4B2BFFAE" w14:textId="77777777" w:rsidR="00BF5A1E" w:rsidRPr="000A4217" w:rsidRDefault="00BF5A1E" w:rsidP="000A4217">
            <w:pPr>
              <w:pStyle w:val="BodyText"/>
              <w:spacing w:before="151"/>
              <w:ind w:left="0" w:firstLine="0"/>
              <w:rPr>
                <w:sz w:val="16"/>
                <w:szCs w:val="16"/>
              </w:rPr>
            </w:pPr>
          </w:p>
        </w:tc>
        <w:tc>
          <w:tcPr>
            <w:tcW w:w="1350" w:type="dxa"/>
          </w:tcPr>
          <w:p w14:paraId="71FC81F6" w14:textId="77777777" w:rsidR="00BF5A1E" w:rsidRPr="000A4217" w:rsidRDefault="00BF5A1E" w:rsidP="000A4217">
            <w:pPr>
              <w:pStyle w:val="BodyText"/>
              <w:spacing w:before="151"/>
              <w:ind w:left="0" w:firstLine="0"/>
              <w:rPr>
                <w:sz w:val="16"/>
                <w:szCs w:val="16"/>
              </w:rPr>
            </w:pPr>
          </w:p>
        </w:tc>
        <w:tc>
          <w:tcPr>
            <w:tcW w:w="1350" w:type="dxa"/>
          </w:tcPr>
          <w:p w14:paraId="7F12ACB4" w14:textId="77777777" w:rsidR="00BF5A1E" w:rsidRPr="000A4217" w:rsidRDefault="00BF5A1E" w:rsidP="000A4217">
            <w:pPr>
              <w:pStyle w:val="BodyText"/>
              <w:spacing w:before="151"/>
              <w:ind w:left="0" w:firstLine="0"/>
              <w:rPr>
                <w:sz w:val="16"/>
                <w:szCs w:val="16"/>
              </w:rPr>
            </w:pPr>
          </w:p>
        </w:tc>
        <w:tc>
          <w:tcPr>
            <w:tcW w:w="1350" w:type="dxa"/>
          </w:tcPr>
          <w:p w14:paraId="0A787CCA" w14:textId="77777777" w:rsidR="00BF5A1E" w:rsidRPr="000A4217" w:rsidRDefault="00BF5A1E" w:rsidP="000A4217">
            <w:pPr>
              <w:pStyle w:val="BodyText"/>
              <w:spacing w:before="151"/>
              <w:ind w:left="0" w:firstLine="0"/>
              <w:rPr>
                <w:sz w:val="16"/>
                <w:szCs w:val="16"/>
              </w:rPr>
            </w:pPr>
          </w:p>
        </w:tc>
        <w:tc>
          <w:tcPr>
            <w:tcW w:w="1710" w:type="dxa"/>
          </w:tcPr>
          <w:p w14:paraId="4B580D8D" w14:textId="384647DC" w:rsidR="00BF5A1E" w:rsidRPr="000A4217" w:rsidRDefault="000A4217" w:rsidP="000A4217">
            <w:pPr>
              <w:pStyle w:val="BodyText"/>
              <w:spacing w:before="151"/>
              <w:ind w:left="0" w:firstLine="0"/>
              <w:rPr>
                <w:sz w:val="16"/>
                <w:szCs w:val="16"/>
              </w:rPr>
            </w:pPr>
            <w:r w:rsidRPr="000A4217">
              <w:rPr>
                <w:sz w:val="16"/>
                <w:szCs w:val="16"/>
              </w:rPr>
              <w:t>PH not Available due to DB Maintenance Window</w:t>
            </w:r>
          </w:p>
        </w:tc>
      </w:tr>
    </w:tbl>
    <w:p w14:paraId="4805BFCF" w14:textId="77777777" w:rsidR="00BF5A1E" w:rsidRDefault="00BF5A1E" w:rsidP="00316C32">
      <w:pPr>
        <w:pStyle w:val="BodyText"/>
        <w:spacing w:before="151"/>
        <w:ind w:left="0" w:right="298" w:firstLine="0"/>
      </w:pPr>
      <w:bookmarkStart w:id="1" w:name="_GoBack"/>
      <w:bookmarkEnd w:id="1"/>
    </w:p>
    <w:p w14:paraId="27EB0045" w14:textId="39434D19" w:rsidR="000F77F6" w:rsidRDefault="000F77F6" w:rsidP="000F77F6">
      <w:pPr>
        <w:pStyle w:val="BodyText"/>
        <w:spacing w:before="151"/>
        <w:ind w:right="298"/>
      </w:pPr>
      <w:r>
        <w:rPr>
          <w:noProof/>
        </w:rPr>
        <w:lastRenderedPageBreak/>
        <w:drawing>
          <wp:inline distT="0" distB="0" distL="0" distR="0" wp14:anchorId="4F8087E6" wp14:editId="04512D4B">
            <wp:extent cx="5429250" cy="4218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4183" cy="4222061"/>
                    </a:xfrm>
                    <a:prstGeom prst="rect">
                      <a:avLst/>
                    </a:prstGeom>
                  </pic:spPr>
                </pic:pic>
              </a:graphicData>
            </a:graphic>
          </wp:inline>
        </w:drawing>
      </w:r>
    </w:p>
    <w:p w14:paraId="65F1810D" w14:textId="3A546159" w:rsidR="000F77F6" w:rsidRDefault="000F77F6" w:rsidP="000F77F6">
      <w:pPr>
        <w:pStyle w:val="BodyText"/>
        <w:spacing w:before="151"/>
        <w:ind w:right="298"/>
      </w:pPr>
    </w:p>
    <w:p w14:paraId="5227756A" w14:textId="4ED0346E" w:rsidR="000F77F6" w:rsidRDefault="000F77F6" w:rsidP="000F77F6">
      <w:pPr>
        <w:pStyle w:val="BodyText"/>
        <w:spacing w:before="151"/>
        <w:ind w:right="298"/>
      </w:pPr>
    </w:p>
    <w:p w14:paraId="24784065" w14:textId="00A36323" w:rsidR="000F77F6" w:rsidRDefault="000F77F6" w:rsidP="000F77F6">
      <w:pPr>
        <w:pStyle w:val="BodyText"/>
        <w:spacing w:before="151"/>
        <w:ind w:right="298"/>
      </w:pPr>
      <w:r>
        <w:rPr>
          <w:noProof/>
        </w:rPr>
        <w:drawing>
          <wp:inline distT="0" distB="0" distL="0" distR="0" wp14:anchorId="2D418FB0" wp14:editId="23A15E17">
            <wp:extent cx="5501352" cy="42481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2859" cy="4249314"/>
                    </a:xfrm>
                    <a:prstGeom prst="rect">
                      <a:avLst/>
                    </a:prstGeom>
                  </pic:spPr>
                </pic:pic>
              </a:graphicData>
            </a:graphic>
          </wp:inline>
        </w:drawing>
      </w:r>
    </w:p>
    <w:p w14:paraId="171EF3D5" w14:textId="13735B5B" w:rsidR="000F77F6" w:rsidRDefault="000F77F6" w:rsidP="000F77F6">
      <w:pPr>
        <w:pStyle w:val="BodyText"/>
        <w:spacing w:before="151"/>
        <w:ind w:right="298"/>
      </w:pPr>
    </w:p>
    <w:p w14:paraId="4B847724" w14:textId="33DB8C0D" w:rsidR="000F77F6" w:rsidRDefault="000F77F6" w:rsidP="000F77F6">
      <w:pPr>
        <w:pStyle w:val="BodyText"/>
        <w:spacing w:before="151"/>
        <w:ind w:right="298"/>
      </w:pPr>
    </w:p>
    <w:p w14:paraId="08989EC0" w14:textId="3D6D86D7" w:rsidR="000F77F6" w:rsidRDefault="000F77F6" w:rsidP="000F77F6">
      <w:pPr>
        <w:pStyle w:val="BodyText"/>
        <w:spacing w:before="151"/>
        <w:ind w:right="298"/>
      </w:pPr>
      <w:r>
        <w:rPr>
          <w:noProof/>
        </w:rPr>
        <w:drawing>
          <wp:inline distT="0" distB="0" distL="0" distR="0" wp14:anchorId="2DDAC39E" wp14:editId="1A474DDF">
            <wp:extent cx="5549188" cy="395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3466" cy="3955923"/>
                    </a:xfrm>
                    <a:prstGeom prst="rect">
                      <a:avLst/>
                    </a:prstGeom>
                  </pic:spPr>
                </pic:pic>
              </a:graphicData>
            </a:graphic>
          </wp:inline>
        </w:drawing>
      </w:r>
    </w:p>
    <w:sectPr w:rsidR="000F77F6" w:rsidSect="006C5D08">
      <w:type w:val="continuous"/>
      <w:pgSz w:w="12240" w:h="15840"/>
      <w:pgMar w:top="640" w:right="840" w:bottom="280" w:left="860" w:header="720" w:footer="720" w:gutter="0"/>
      <w:pgBorders w:offsetFrom="page">
        <w:top w:val="single" w:sz="24" w:space="24" w:color="003970"/>
        <w:left w:val="single" w:sz="24" w:space="24" w:color="003970"/>
        <w:bottom w:val="single" w:sz="24" w:space="24" w:color="003970"/>
        <w:right w:val="single" w:sz="24" w:space="24" w:color="00397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AFC2D" w14:textId="77777777" w:rsidR="003F1248" w:rsidRDefault="003F1248" w:rsidP="006C5D08">
      <w:r>
        <w:separator/>
      </w:r>
    </w:p>
  </w:endnote>
  <w:endnote w:type="continuationSeparator" w:id="0">
    <w:p w14:paraId="4DA98C30" w14:textId="77777777" w:rsidR="003F1248" w:rsidRDefault="003F1248" w:rsidP="006C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YaleNew">
    <w:panose1 w:val="02000602050000020003"/>
    <w:charset w:val="00"/>
    <w:family w:val="modern"/>
    <w:notTrueType/>
    <w:pitch w:val="variable"/>
    <w:sig w:usb0="8000002F" w:usb1="4000407B"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F2D8" w14:textId="77777777" w:rsidR="003F1248" w:rsidRDefault="003F1248" w:rsidP="006C5D08">
      <w:r>
        <w:separator/>
      </w:r>
    </w:p>
  </w:footnote>
  <w:footnote w:type="continuationSeparator" w:id="0">
    <w:p w14:paraId="581B2BB3" w14:textId="77777777" w:rsidR="003F1248" w:rsidRDefault="003F1248" w:rsidP="006C5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826"/>
    <w:multiLevelType w:val="hybridMultilevel"/>
    <w:tmpl w:val="C67A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B7156"/>
    <w:multiLevelType w:val="hybridMultilevel"/>
    <w:tmpl w:val="88440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22790"/>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3" w15:restartNumberingAfterBreak="0">
    <w:nsid w:val="07910547"/>
    <w:multiLevelType w:val="hybridMultilevel"/>
    <w:tmpl w:val="84CC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19B5"/>
    <w:multiLevelType w:val="hybridMultilevel"/>
    <w:tmpl w:val="DB0850A6"/>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5" w15:restartNumberingAfterBreak="0">
    <w:nsid w:val="15C37EA1"/>
    <w:multiLevelType w:val="hybridMultilevel"/>
    <w:tmpl w:val="837A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E49CB"/>
    <w:multiLevelType w:val="hybridMultilevel"/>
    <w:tmpl w:val="8E1C757A"/>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7" w15:restartNumberingAfterBreak="0">
    <w:nsid w:val="1BC3432A"/>
    <w:multiLevelType w:val="hybridMultilevel"/>
    <w:tmpl w:val="EB163A0A"/>
    <w:lvl w:ilvl="0" w:tplc="18EEB1DE">
      <w:start w:val="2"/>
      <w:numFmt w:val="decimal"/>
      <w:lvlText w:val="%1."/>
      <w:lvlJc w:val="left"/>
      <w:pPr>
        <w:ind w:left="508" w:hanging="361"/>
      </w:pPr>
      <w:rPr>
        <w:rFonts w:ascii="Calibri" w:eastAsia="Calibri" w:hAnsi="Calibri" w:hint="default"/>
        <w:w w:val="99"/>
        <w:sz w:val="22"/>
        <w:szCs w:val="22"/>
      </w:rPr>
    </w:lvl>
    <w:lvl w:ilvl="1" w:tplc="29809962">
      <w:start w:val="1"/>
      <w:numFmt w:val="bullet"/>
      <w:lvlText w:val="o"/>
      <w:lvlJc w:val="left"/>
      <w:pPr>
        <w:ind w:left="868" w:hanging="360"/>
      </w:pPr>
      <w:rPr>
        <w:rFonts w:ascii="Courier New" w:eastAsia="Courier New" w:hAnsi="Courier New" w:hint="default"/>
        <w:w w:val="99"/>
        <w:sz w:val="22"/>
        <w:szCs w:val="22"/>
      </w:rPr>
    </w:lvl>
    <w:lvl w:ilvl="2" w:tplc="E73A2CE0">
      <w:start w:val="1"/>
      <w:numFmt w:val="bullet"/>
      <w:lvlText w:val="•"/>
      <w:lvlJc w:val="left"/>
      <w:pPr>
        <w:ind w:left="1942" w:hanging="360"/>
      </w:pPr>
      <w:rPr>
        <w:rFonts w:hint="default"/>
      </w:rPr>
    </w:lvl>
    <w:lvl w:ilvl="3" w:tplc="FEA8FDA0">
      <w:start w:val="1"/>
      <w:numFmt w:val="bullet"/>
      <w:lvlText w:val="•"/>
      <w:lvlJc w:val="left"/>
      <w:pPr>
        <w:ind w:left="3017" w:hanging="360"/>
      </w:pPr>
      <w:rPr>
        <w:rFonts w:hint="default"/>
      </w:rPr>
    </w:lvl>
    <w:lvl w:ilvl="4" w:tplc="A3208534">
      <w:start w:val="1"/>
      <w:numFmt w:val="bullet"/>
      <w:lvlText w:val="•"/>
      <w:lvlJc w:val="left"/>
      <w:pPr>
        <w:ind w:left="4092" w:hanging="360"/>
      </w:pPr>
      <w:rPr>
        <w:rFonts w:hint="default"/>
      </w:rPr>
    </w:lvl>
    <w:lvl w:ilvl="5" w:tplc="B9823446">
      <w:start w:val="1"/>
      <w:numFmt w:val="bullet"/>
      <w:lvlText w:val="•"/>
      <w:lvlJc w:val="left"/>
      <w:pPr>
        <w:ind w:left="5166" w:hanging="360"/>
      </w:pPr>
      <w:rPr>
        <w:rFonts w:hint="default"/>
      </w:rPr>
    </w:lvl>
    <w:lvl w:ilvl="6" w:tplc="C172E836">
      <w:start w:val="1"/>
      <w:numFmt w:val="bullet"/>
      <w:lvlText w:val="•"/>
      <w:lvlJc w:val="left"/>
      <w:pPr>
        <w:ind w:left="6241" w:hanging="360"/>
      </w:pPr>
      <w:rPr>
        <w:rFonts w:hint="default"/>
      </w:rPr>
    </w:lvl>
    <w:lvl w:ilvl="7" w:tplc="14542D18">
      <w:start w:val="1"/>
      <w:numFmt w:val="bullet"/>
      <w:lvlText w:val="•"/>
      <w:lvlJc w:val="left"/>
      <w:pPr>
        <w:ind w:left="7316" w:hanging="360"/>
      </w:pPr>
      <w:rPr>
        <w:rFonts w:hint="default"/>
      </w:rPr>
    </w:lvl>
    <w:lvl w:ilvl="8" w:tplc="7D907AD6">
      <w:start w:val="1"/>
      <w:numFmt w:val="bullet"/>
      <w:lvlText w:val="•"/>
      <w:lvlJc w:val="left"/>
      <w:pPr>
        <w:ind w:left="8390" w:hanging="360"/>
      </w:pPr>
      <w:rPr>
        <w:rFonts w:hint="default"/>
      </w:rPr>
    </w:lvl>
  </w:abstractNum>
  <w:abstractNum w:abstractNumId="8" w15:restartNumberingAfterBreak="0">
    <w:nsid w:val="24342037"/>
    <w:multiLevelType w:val="hybridMultilevel"/>
    <w:tmpl w:val="1CB01690"/>
    <w:lvl w:ilvl="0" w:tplc="196CB3A6">
      <w:start w:val="1"/>
      <w:numFmt w:val="decimal"/>
      <w:lvlText w:val="%1."/>
      <w:lvlJc w:val="left"/>
      <w:pPr>
        <w:ind w:left="507" w:hanging="360"/>
      </w:pPr>
      <w:rPr>
        <w:rFonts w:ascii="Verdana" w:eastAsia="Verdana" w:hAnsi="Verdana" w:hint="default"/>
        <w:b/>
        <w:bCs/>
        <w:color w:val="003970"/>
        <w:spacing w:val="-4"/>
        <w:sz w:val="20"/>
        <w:szCs w:val="20"/>
      </w:rPr>
    </w:lvl>
    <w:lvl w:ilvl="1" w:tplc="9862795C">
      <w:start w:val="1"/>
      <w:numFmt w:val="bullet"/>
      <w:lvlText w:val=""/>
      <w:lvlJc w:val="left"/>
      <w:pPr>
        <w:ind w:left="867" w:hanging="360"/>
      </w:pPr>
      <w:rPr>
        <w:rFonts w:ascii="Symbol" w:eastAsia="Symbol" w:hAnsi="Symbol" w:hint="default"/>
        <w:b/>
        <w:bCs/>
        <w:color w:val="003970"/>
        <w:sz w:val="20"/>
        <w:szCs w:val="20"/>
      </w:rPr>
    </w:lvl>
    <w:lvl w:ilvl="2" w:tplc="1D78D2D4">
      <w:start w:val="1"/>
      <w:numFmt w:val="bullet"/>
      <w:lvlText w:val="•"/>
      <w:lvlJc w:val="left"/>
      <w:pPr>
        <w:ind w:left="867" w:hanging="360"/>
      </w:pPr>
      <w:rPr>
        <w:rFonts w:hint="default"/>
      </w:rPr>
    </w:lvl>
    <w:lvl w:ilvl="3" w:tplc="CBA07484">
      <w:start w:val="1"/>
      <w:numFmt w:val="bullet"/>
      <w:lvlText w:val="•"/>
      <w:lvlJc w:val="left"/>
      <w:pPr>
        <w:ind w:left="1372" w:hanging="360"/>
      </w:pPr>
      <w:rPr>
        <w:rFonts w:hint="default"/>
      </w:rPr>
    </w:lvl>
    <w:lvl w:ilvl="4" w:tplc="4A90F8C6">
      <w:start w:val="1"/>
      <w:numFmt w:val="bullet"/>
      <w:lvlText w:val="•"/>
      <w:lvlJc w:val="left"/>
      <w:pPr>
        <w:ind w:left="1877" w:hanging="360"/>
      </w:pPr>
      <w:rPr>
        <w:rFonts w:hint="default"/>
      </w:rPr>
    </w:lvl>
    <w:lvl w:ilvl="5" w:tplc="7F14A470">
      <w:start w:val="1"/>
      <w:numFmt w:val="bullet"/>
      <w:lvlText w:val="•"/>
      <w:lvlJc w:val="left"/>
      <w:pPr>
        <w:ind w:left="2382" w:hanging="360"/>
      </w:pPr>
      <w:rPr>
        <w:rFonts w:hint="default"/>
      </w:rPr>
    </w:lvl>
    <w:lvl w:ilvl="6" w:tplc="E55A6936">
      <w:start w:val="1"/>
      <w:numFmt w:val="bullet"/>
      <w:lvlText w:val="•"/>
      <w:lvlJc w:val="left"/>
      <w:pPr>
        <w:ind w:left="2887" w:hanging="360"/>
      </w:pPr>
      <w:rPr>
        <w:rFonts w:hint="default"/>
      </w:rPr>
    </w:lvl>
    <w:lvl w:ilvl="7" w:tplc="B926664C">
      <w:start w:val="1"/>
      <w:numFmt w:val="bullet"/>
      <w:lvlText w:val="•"/>
      <w:lvlJc w:val="left"/>
      <w:pPr>
        <w:ind w:left="3392" w:hanging="360"/>
      </w:pPr>
      <w:rPr>
        <w:rFonts w:hint="default"/>
      </w:rPr>
    </w:lvl>
    <w:lvl w:ilvl="8" w:tplc="105CD9C6">
      <w:start w:val="1"/>
      <w:numFmt w:val="bullet"/>
      <w:lvlText w:val="•"/>
      <w:lvlJc w:val="left"/>
      <w:pPr>
        <w:ind w:left="3897" w:hanging="360"/>
      </w:pPr>
      <w:rPr>
        <w:rFonts w:hint="default"/>
      </w:rPr>
    </w:lvl>
  </w:abstractNum>
  <w:abstractNum w:abstractNumId="9" w15:restartNumberingAfterBreak="0">
    <w:nsid w:val="246E59F8"/>
    <w:multiLevelType w:val="hybridMultilevel"/>
    <w:tmpl w:val="95A6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8690D"/>
    <w:multiLevelType w:val="hybridMultilevel"/>
    <w:tmpl w:val="DD42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6D527C"/>
    <w:multiLevelType w:val="hybridMultilevel"/>
    <w:tmpl w:val="58FAF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D676E5"/>
    <w:multiLevelType w:val="hybridMultilevel"/>
    <w:tmpl w:val="12B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915E9"/>
    <w:multiLevelType w:val="hybridMultilevel"/>
    <w:tmpl w:val="6FC8E0E0"/>
    <w:lvl w:ilvl="0" w:tplc="C7F44EF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7386998">
      <w:start w:val="1"/>
      <w:numFmt w:val="decimal"/>
      <w:lvlText w:val="%3."/>
      <w:lvlJc w:val="left"/>
      <w:pPr>
        <w:tabs>
          <w:tab w:val="num" w:pos="2160"/>
        </w:tabs>
        <w:ind w:left="2160" w:hanging="360"/>
      </w:pPr>
    </w:lvl>
    <w:lvl w:ilvl="3" w:tplc="684E0EAE">
      <w:numFmt w:val="bullet"/>
      <w:lvlText w:val="•"/>
      <w:lvlJc w:val="left"/>
      <w:pPr>
        <w:tabs>
          <w:tab w:val="num" w:pos="2880"/>
        </w:tabs>
        <w:ind w:left="2880" w:hanging="360"/>
      </w:pPr>
      <w:rPr>
        <w:rFonts w:ascii="Times New Roman" w:hAnsi="Times New Roman" w:hint="default"/>
      </w:rPr>
    </w:lvl>
    <w:lvl w:ilvl="4" w:tplc="7AAEE506" w:tentative="1">
      <w:start w:val="1"/>
      <w:numFmt w:val="decimal"/>
      <w:lvlText w:val="%5."/>
      <w:lvlJc w:val="left"/>
      <w:pPr>
        <w:tabs>
          <w:tab w:val="num" w:pos="3600"/>
        </w:tabs>
        <w:ind w:left="3600" w:hanging="360"/>
      </w:pPr>
    </w:lvl>
    <w:lvl w:ilvl="5" w:tplc="93B40A8C" w:tentative="1">
      <w:start w:val="1"/>
      <w:numFmt w:val="decimal"/>
      <w:lvlText w:val="%6."/>
      <w:lvlJc w:val="left"/>
      <w:pPr>
        <w:tabs>
          <w:tab w:val="num" w:pos="4320"/>
        </w:tabs>
        <w:ind w:left="4320" w:hanging="360"/>
      </w:pPr>
    </w:lvl>
    <w:lvl w:ilvl="6" w:tplc="0CE88828" w:tentative="1">
      <w:start w:val="1"/>
      <w:numFmt w:val="decimal"/>
      <w:lvlText w:val="%7."/>
      <w:lvlJc w:val="left"/>
      <w:pPr>
        <w:tabs>
          <w:tab w:val="num" w:pos="5040"/>
        </w:tabs>
        <w:ind w:left="5040" w:hanging="360"/>
      </w:pPr>
    </w:lvl>
    <w:lvl w:ilvl="7" w:tplc="08DE91B0" w:tentative="1">
      <w:start w:val="1"/>
      <w:numFmt w:val="decimal"/>
      <w:lvlText w:val="%8."/>
      <w:lvlJc w:val="left"/>
      <w:pPr>
        <w:tabs>
          <w:tab w:val="num" w:pos="5760"/>
        </w:tabs>
        <w:ind w:left="5760" w:hanging="360"/>
      </w:pPr>
    </w:lvl>
    <w:lvl w:ilvl="8" w:tplc="8F342386" w:tentative="1">
      <w:start w:val="1"/>
      <w:numFmt w:val="decimal"/>
      <w:lvlText w:val="%9."/>
      <w:lvlJc w:val="left"/>
      <w:pPr>
        <w:tabs>
          <w:tab w:val="num" w:pos="6480"/>
        </w:tabs>
        <w:ind w:left="6480" w:hanging="360"/>
      </w:pPr>
    </w:lvl>
  </w:abstractNum>
  <w:abstractNum w:abstractNumId="14" w15:restartNumberingAfterBreak="0">
    <w:nsid w:val="35792FDF"/>
    <w:multiLevelType w:val="hybridMultilevel"/>
    <w:tmpl w:val="76AAB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EF3AC0"/>
    <w:multiLevelType w:val="hybridMultilevel"/>
    <w:tmpl w:val="F6E662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A3A151C"/>
    <w:multiLevelType w:val="hybridMultilevel"/>
    <w:tmpl w:val="264A66FA"/>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17" w15:restartNumberingAfterBreak="0">
    <w:nsid w:val="3AF34F06"/>
    <w:multiLevelType w:val="hybridMultilevel"/>
    <w:tmpl w:val="98C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558E4"/>
    <w:multiLevelType w:val="hybridMultilevel"/>
    <w:tmpl w:val="FB9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C6F65"/>
    <w:multiLevelType w:val="hybridMultilevel"/>
    <w:tmpl w:val="E0C6D038"/>
    <w:lvl w:ilvl="0" w:tplc="C4B292D6">
      <w:start w:val="1"/>
      <w:numFmt w:val="decimal"/>
      <w:lvlText w:val="%1."/>
      <w:lvlJc w:val="left"/>
      <w:pPr>
        <w:tabs>
          <w:tab w:val="num" w:pos="720"/>
        </w:tabs>
        <w:ind w:left="720" w:hanging="360"/>
      </w:pPr>
    </w:lvl>
    <w:lvl w:ilvl="1" w:tplc="C11A7818">
      <w:start w:val="1"/>
      <w:numFmt w:val="decimal"/>
      <w:lvlText w:val="%2."/>
      <w:lvlJc w:val="left"/>
      <w:pPr>
        <w:tabs>
          <w:tab w:val="num" w:pos="1440"/>
        </w:tabs>
        <w:ind w:left="1440" w:hanging="360"/>
      </w:p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20" w15:restartNumberingAfterBreak="0">
    <w:nsid w:val="54033A84"/>
    <w:multiLevelType w:val="hybridMultilevel"/>
    <w:tmpl w:val="56C06C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9C3630F"/>
    <w:multiLevelType w:val="hybridMultilevel"/>
    <w:tmpl w:val="D662F436"/>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2" w15:restartNumberingAfterBreak="0">
    <w:nsid w:val="66EC3274"/>
    <w:multiLevelType w:val="hybridMultilevel"/>
    <w:tmpl w:val="99AE3F88"/>
    <w:lvl w:ilvl="0" w:tplc="04090001">
      <w:start w:val="1"/>
      <w:numFmt w:val="bullet"/>
      <w:lvlText w:val=""/>
      <w:lvlJc w:val="left"/>
      <w:pPr>
        <w:ind w:left="867" w:hanging="360"/>
      </w:pPr>
      <w:rPr>
        <w:rFonts w:ascii="Symbol" w:hAnsi="Symbol" w:hint="default"/>
      </w:rPr>
    </w:lvl>
    <w:lvl w:ilvl="1" w:tplc="04090003">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3" w15:restartNumberingAfterBreak="0">
    <w:nsid w:val="67A15BB3"/>
    <w:multiLevelType w:val="hybridMultilevel"/>
    <w:tmpl w:val="6012155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15:restartNumberingAfterBreak="0">
    <w:nsid w:val="6A562F3B"/>
    <w:multiLevelType w:val="hybridMultilevel"/>
    <w:tmpl w:val="3C24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12DB8"/>
    <w:multiLevelType w:val="hybridMultilevel"/>
    <w:tmpl w:val="6AFCAEF4"/>
    <w:lvl w:ilvl="0" w:tplc="04090001">
      <w:start w:val="1"/>
      <w:numFmt w:val="bullet"/>
      <w:lvlText w:val=""/>
      <w:lvlJc w:val="left"/>
      <w:pPr>
        <w:tabs>
          <w:tab w:val="num" w:pos="1440"/>
        </w:tabs>
        <w:ind w:left="1440" w:hanging="360"/>
      </w:pPr>
      <w:rPr>
        <w:rFonts w:ascii="Symbol" w:hAnsi="Symbol" w:hint="default"/>
      </w:rPr>
    </w:lvl>
    <w:lvl w:ilvl="1" w:tplc="C11A7818">
      <w:start w:val="1"/>
      <w:numFmt w:val="decimal"/>
      <w:lvlText w:val="%2."/>
      <w:lvlJc w:val="left"/>
      <w:pPr>
        <w:tabs>
          <w:tab w:val="num" w:pos="2160"/>
        </w:tabs>
        <w:ind w:left="2160" w:hanging="360"/>
      </w:pPr>
    </w:lvl>
    <w:lvl w:ilvl="2" w:tplc="BFBAE188" w:tentative="1">
      <w:start w:val="1"/>
      <w:numFmt w:val="decimal"/>
      <w:lvlText w:val="%3."/>
      <w:lvlJc w:val="left"/>
      <w:pPr>
        <w:tabs>
          <w:tab w:val="num" w:pos="2880"/>
        </w:tabs>
        <w:ind w:left="2880" w:hanging="360"/>
      </w:pPr>
    </w:lvl>
    <w:lvl w:ilvl="3" w:tplc="A53A3722">
      <w:numFmt w:val="bullet"/>
      <w:lvlText w:val="•"/>
      <w:lvlJc w:val="left"/>
      <w:pPr>
        <w:tabs>
          <w:tab w:val="num" w:pos="3600"/>
        </w:tabs>
        <w:ind w:left="3600" w:hanging="360"/>
      </w:pPr>
      <w:rPr>
        <w:rFonts w:ascii="Arial" w:hAnsi="Arial" w:hint="default"/>
      </w:rPr>
    </w:lvl>
    <w:lvl w:ilvl="4" w:tplc="8C0AE954" w:tentative="1">
      <w:start w:val="1"/>
      <w:numFmt w:val="decimal"/>
      <w:lvlText w:val="%5."/>
      <w:lvlJc w:val="left"/>
      <w:pPr>
        <w:tabs>
          <w:tab w:val="num" w:pos="4320"/>
        </w:tabs>
        <w:ind w:left="4320" w:hanging="360"/>
      </w:pPr>
    </w:lvl>
    <w:lvl w:ilvl="5" w:tplc="C6B6BDC4" w:tentative="1">
      <w:start w:val="1"/>
      <w:numFmt w:val="decimal"/>
      <w:lvlText w:val="%6."/>
      <w:lvlJc w:val="left"/>
      <w:pPr>
        <w:tabs>
          <w:tab w:val="num" w:pos="5040"/>
        </w:tabs>
        <w:ind w:left="5040" w:hanging="360"/>
      </w:pPr>
    </w:lvl>
    <w:lvl w:ilvl="6" w:tplc="9030027C" w:tentative="1">
      <w:start w:val="1"/>
      <w:numFmt w:val="decimal"/>
      <w:lvlText w:val="%7."/>
      <w:lvlJc w:val="left"/>
      <w:pPr>
        <w:tabs>
          <w:tab w:val="num" w:pos="5760"/>
        </w:tabs>
        <w:ind w:left="5760" w:hanging="360"/>
      </w:pPr>
    </w:lvl>
    <w:lvl w:ilvl="7" w:tplc="A372DF32" w:tentative="1">
      <w:start w:val="1"/>
      <w:numFmt w:val="decimal"/>
      <w:lvlText w:val="%8."/>
      <w:lvlJc w:val="left"/>
      <w:pPr>
        <w:tabs>
          <w:tab w:val="num" w:pos="6480"/>
        </w:tabs>
        <w:ind w:left="6480" w:hanging="360"/>
      </w:pPr>
    </w:lvl>
    <w:lvl w:ilvl="8" w:tplc="29CE4E36" w:tentative="1">
      <w:start w:val="1"/>
      <w:numFmt w:val="decimal"/>
      <w:lvlText w:val="%9."/>
      <w:lvlJc w:val="left"/>
      <w:pPr>
        <w:tabs>
          <w:tab w:val="num" w:pos="7200"/>
        </w:tabs>
        <w:ind w:left="7200" w:hanging="360"/>
      </w:pPr>
    </w:lvl>
  </w:abstractNum>
  <w:abstractNum w:abstractNumId="26" w15:restartNumberingAfterBreak="0">
    <w:nsid w:val="6FCE7361"/>
    <w:multiLevelType w:val="hybridMultilevel"/>
    <w:tmpl w:val="30B62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5A5CF7"/>
    <w:multiLevelType w:val="hybridMultilevel"/>
    <w:tmpl w:val="87FC4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427DDF"/>
    <w:multiLevelType w:val="hybridMultilevel"/>
    <w:tmpl w:val="5442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D7F6C"/>
    <w:multiLevelType w:val="hybridMultilevel"/>
    <w:tmpl w:val="6330C1B6"/>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0" w15:restartNumberingAfterBreak="0">
    <w:nsid w:val="7BAA6936"/>
    <w:multiLevelType w:val="hybridMultilevel"/>
    <w:tmpl w:val="0BE8296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7BFA6B63"/>
    <w:multiLevelType w:val="hybridMultilevel"/>
    <w:tmpl w:val="FA24E4EC"/>
    <w:lvl w:ilvl="0" w:tplc="C4B292D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FBAE188">
      <w:start w:val="1"/>
      <w:numFmt w:val="decimal"/>
      <w:lvlText w:val="%3."/>
      <w:lvlJc w:val="left"/>
      <w:pPr>
        <w:tabs>
          <w:tab w:val="num" w:pos="2160"/>
        </w:tabs>
        <w:ind w:left="2160" w:hanging="360"/>
      </w:pPr>
    </w:lvl>
    <w:lvl w:ilvl="3" w:tplc="A53A3722">
      <w:numFmt w:val="bullet"/>
      <w:lvlText w:val="•"/>
      <w:lvlJc w:val="left"/>
      <w:pPr>
        <w:tabs>
          <w:tab w:val="num" w:pos="2880"/>
        </w:tabs>
        <w:ind w:left="2880" w:hanging="360"/>
      </w:pPr>
      <w:rPr>
        <w:rFonts w:ascii="Arial" w:hAnsi="Arial" w:hint="default"/>
      </w:rPr>
    </w:lvl>
    <w:lvl w:ilvl="4" w:tplc="8C0AE954" w:tentative="1">
      <w:start w:val="1"/>
      <w:numFmt w:val="decimal"/>
      <w:lvlText w:val="%5."/>
      <w:lvlJc w:val="left"/>
      <w:pPr>
        <w:tabs>
          <w:tab w:val="num" w:pos="3600"/>
        </w:tabs>
        <w:ind w:left="3600" w:hanging="360"/>
      </w:pPr>
    </w:lvl>
    <w:lvl w:ilvl="5" w:tplc="C6B6BDC4" w:tentative="1">
      <w:start w:val="1"/>
      <w:numFmt w:val="decimal"/>
      <w:lvlText w:val="%6."/>
      <w:lvlJc w:val="left"/>
      <w:pPr>
        <w:tabs>
          <w:tab w:val="num" w:pos="4320"/>
        </w:tabs>
        <w:ind w:left="4320" w:hanging="360"/>
      </w:pPr>
    </w:lvl>
    <w:lvl w:ilvl="6" w:tplc="9030027C" w:tentative="1">
      <w:start w:val="1"/>
      <w:numFmt w:val="decimal"/>
      <w:lvlText w:val="%7."/>
      <w:lvlJc w:val="left"/>
      <w:pPr>
        <w:tabs>
          <w:tab w:val="num" w:pos="5040"/>
        </w:tabs>
        <w:ind w:left="5040" w:hanging="360"/>
      </w:pPr>
    </w:lvl>
    <w:lvl w:ilvl="7" w:tplc="A372DF32" w:tentative="1">
      <w:start w:val="1"/>
      <w:numFmt w:val="decimal"/>
      <w:lvlText w:val="%8."/>
      <w:lvlJc w:val="left"/>
      <w:pPr>
        <w:tabs>
          <w:tab w:val="num" w:pos="5760"/>
        </w:tabs>
        <w:ind w:left="5760" w:hanging="360"/>
      </w:pPr>
    </w:lvl>
    <w:lvl w:ilvl="8" w:tplc="29CE4E36" w:tentative="1">
      <w:start w:val="1"/>
      <w:numFmt w:val="decimal"/>
      <w:lvlText w:val="%9."/>
      <w:lvlJc w:val="left"/>
      <w:pPr>
        <w:tabs>
          <w:tab w:val="num" w:pos="6480"/>
        </w:tabs>
        <w:ind w:left="6480" w:hanging="360"/>
      </w:pPr>
    </w:lvl>
  </w:abstractNum>
  <w:abstractNum w:abstractNumId="32" w15:restartNumberingAfterBreak="0">
    <w:nsid w:val="7F8A1BBB"/>
    <w:multiLevelType w:val="hybridMultilevel"/>
    <w:tmpl w:val="013A818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8"/>
  </w:num>
  <w:num w:numId="2">
    <w:abstractNumId w:val="7"/>
  </w:num>
  <w:num w:numId="3">
    <w:abstractNumId w:val="2"/>
  </w:num>
  <w:num w:numId="4">
    <w:abstractNumId w:val="22"/>
  </w:num>
  <w:num w:numId="5">
    <w:abstractNumId w:val="21"/>
  </w:num>
  <w:num w:numId="6">
    <w:abstractNumId w:val="3"/>
  </w:num>
  <w:num w:numId="7">
    <w:abstractNumId w:val="26"/>
  </w:num>
  <w:num w:numId="8">
    <w:abstractNumId w:val="18"/>
  </w:num>
  <w:num w:numId="9">
    <w:abstractNumId w:val="11"/>
  </w:num>
  <w:num w:numId="10">
    <w:abstractNumId w:val="10"/>
  </w:num>
  <w:num w:numId="11">
    <w:abstractNumId w:val="28"/>
  </w:num>
  <w:num w:numId="12">
    <w:abstractNumId w:val="32"/>
  </w:num>
  <w:num w:numId="13">
    <w:abstractNumId w:val="1"/>
  </w:num>
  <w:num w:numId="14">
    <w:abstractNumId w:val="29"/>
  </w:num>
  <w:num w:numId="15">
    <w:abstractNumId w:val="14"/>
  </w:num>
  <w:num w:numId="16">
    <w:abstractNumId w:val="27"/>
  </w:num>
  <w:num w:numId="17">
    <w:abstractNumId w:val="24"/>
  </w:num>
  <w:num w:numId="18">
    <w:abstractNumId w:val="6"/>
  </w:num>
  <w:num w:numId="19">
    <w:abstractNumId w:val="9"/>
  </w:num>
  <w:num w:numId="20">
    <w:abstractNumId w:val="17"/>
  </w:num>
  <w:num w:numId="21">
    <w:abstractNumId w:val="30"/>
  </w:num>
  <w:num w:numId="22">
    <w:abstractNumId w:val="19"/>
  </w:num>
  <w:num w:numId="23">
    <w:abstractNumId w:val="25"/>
  </w:num>
  <w:num w:numId="24">
    <w:abstractNumId w:val="16"/>
  </w:num>
  <w:num w:numId="25">
    <w:abstractNumId w:val="31"/>
  </w:num>
  <w:num w:numId="26">
    <w:abstractNumId w:val="4"/>
  </w:num>
  <w:num w:numId="27">
    <w:abstractNumId w:val="13"/>
  </w:num>
  <w:num w:numId="28">
    <w:abstractNumId w:val="23"/>
  </w:num>
  <w:num w:numId="29">
    <w:abstractNumId w:val="5"/>
  </w:num>
  <w:num w:numId="30">
    <w:abstractNumId w:val="0"/>
  </w:num>
  <w:num w:numId="31">
    <w:abstractNumId w:val="2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9"/>
    <w:rsid w:val="0000567D"/>
    <w:rsid w:val="00036F21"/>
    <w:rsid w:val="00054F01"/>
    <w:rsid w:val="000741FB"/>
    <w:rsid w:val="00074284"/>
    <w:rsid w:val="0008098F"/>
    <w:rsid w:val="00090809"/>
    <w:rsid w:val="000A1AC2"/>
    <w:rsid w:val="000A4217"/>
    <w:rsid w:val="000A498E"/>
    <w:rsid w:val="000D3042"/>
    <w:rsid w:val="000E0B32"/>
    <w:rsid w:val="000E23AA"/>
    <w:rsid w:val="000F77F6"/>
    <w:rsid w:val="00114984"/>
    <w:rsid w:val="001152A5"/>
    <w:rsid w:val="00116883"/>
    <w:rsid w:val="00117A11"/>
    <w:rsid w:val="001431D7"/>
    <w:rsid w:val="001517F1"/>
    <w:rsid w:val="00166DA7"/>
    <w:rsid w:val="00182BA3"/>
    <w:rsid w:val="00184A09"/>
    <w:rsid w:val="00195814"/>
    <w:rsid w:val="00197FE6"/>
    <w:rsid w:val="001A14BA"/>
    <w:rsid w:val="001B4876"/>
    <w:rsid w:val="001C11E0"/>
    <w:rsid w:val="001F0031"/>
    <w:rsid w:val="001F23E6"/>
    <w:rsid w:val="001F3691"/>
    <w:rsid w:val="0024052F"/>
    <w:rsid w:val="00285447"/>
    <w:rsid w:val="00297C5D"/>
    <w:rsid w:val="002B05DB"/>
    <w:rsid w:val="002B2EDC"/>
    <w:rsid w:val="002C0A66"/>
    <w:rsid w:val="002C5DE4"/>
    <w:rsid w:val="002E5F9F"/>
    <w:rsid w:val="002F3A08"/>
    <w:rsid w:val="003024E4"/>
    <w:rsid w:val="00310D4F"/>
    <w:rsid w:val="00316C32"/>
    <w:rsid w:val="00331188"/>
    <w:rsid w:val="00334E81"/>
    <w:rsid w:val="00341974"/>
    <w:rsid w:val="003535D8"/>
    <w:rsid w:val="00381454"/>
    <w:rsid w:val="00392900"/>
    <w:rsid w:val="003A2481"/>
    <w:rsid w:val="003A7013"/>
    <w:rsid w:val="003B61AB"/>
    <w:rsid w:val="003C404A"/>
    <w:rsid w:val="003F1248"/>
    <w:rsid w:val="003F2FD3"/>
    <w:rsid w:val="003F5591"/>
    <w:rsid w:val="003F7DEE"/>
    <w:rsid w:val="0040643D"/>
    <w:rsid w:val="00406837"/>
    <w:rsid w:val="00415AA7"/>
    <w:rsid w:val="00423D07"/>
    <w:rsid w:val="0042508B"/>
    <w:rsid w:val="0043372F"/>
    <w:rsid w:val="00442DC4"/>
    <w:rsid w:val="00482977"/>
    <w:rsid w:val="0048416F"/>
    <w:rsid w:val="004861CD"/>
    <w:rsid w:val="00487DF2"/>
    <w:rsid w:val="0049496D"/>
    <w:rsid w:val="00503BF1"/>
    <w:rsid w:val="00507056"/>
    <w:rsid w:val="00531FCA"/>
    <w:rsid w:val="00535C3E"/>
    <w:rsid w:val="005542B9"/>
    <w:rsid w:val="00556E57"/>
    <w:rsid w:val="0056279D"/>
    <w:rsid w:val="00564CB2"/>
    <w:rsid w:val="00566898"/>
    <w:rsid w:val="005712BF"/>
    <w:rsid w:val="005B2A41"/>
    <w:rsid w:val="005B32D5"/>
    <w:rsid w:val="005B693A"/>
    <w:rsid w:val="005D0831"/>
    <w:rsid w:val="005D5958"/>
    <w:rsid w:val="005F1AF5"/>
    <w:rsid w:val="005F4172"/>
    <w:rsid w:val="00602D88"/>
    <w:rsid w:val="00606C84"/>
    <w:rsid w:val="00630848"/>
    <w:rsid w:val="006453FF"/>
    <w:rsid w:val="00654C0E"/>
    <w:rsid w:val="00657547"/>
    <w:rsid w:val="00676088"/>
    <w:rsid w:val="00682479"/>
    <w:rsid w:val="006B1C9B"/>
    <w:rsid w:val="006C29B3"/>
    <w:rsid w:val="006C5D08"/>
    <w:rsid w:val="006D686D"/>
    <w:rsid w:val="006E271E"/>
    <w:rsid w:val="00701C9E"/>
    <w:rsid w:val="00730C7B"/>
    <w:rsid w:val="00732090"/>
    <w:rsid w:val="00743086"/>
    <w:rsid w:val="00754519"/>
    <w:rsid w:val="00757C84"/>
    <w:rsid w:val="007C30AF"/>
    <w:rsid w:val="007E036A"/>
    <w:rsid w:val="00802897"/>
    <w:rsid w:val="00844B97"/>
    <w:rsid w:val="008531F2"/>
    <w:rsid w:val="00867360"/>
    <w:rsid w:val="00886889"/>
    <w:rsid w:val="008A5280"/>
    <w:rsid w:val="008A638A"/>
    <w:rsid w:val="008C112D"/>
    <w:rsid w:val="008C21E4"/>
    <w:rsid w:val="008D308A"/>
    <w:rsid w:val="008D5BCE"/>
    <w:rsid w:val="008D79B9"/>
    <w:rsid w:val="00914887"/>
    <w:rsid w:val="00926F54"/>
    <w:rsid w:val="00927D40"/>
    <w:rsid w:val="00964827"/>
    <w:rsid w:val="00971B8C"/>
    <w:rsid w:val="00985622"/>
    <w:rsid w:val="009B649C"/>
    <w:rsid w:val="009C0AF6"/>
    <w:rsid w:val="009F682D"/>
    <w:rsid w:val="00A02923"/>
    <w:rsid w:val="00A204C9"/>
    <w:rsid w:val="00A4270A"/>
    <w:rsid w:val="00A533FF"/>
    <w:rsid w:val="00A54D7D"/>
    <w:rsid w:val="00A60F62"/>
    <w:rsid w:val="00A61C64"/>
    <w:rsid w:val="00A70517"/>
    <w:rsid w:val="00A75CE0"/>
    <w:rsid w:val="00AA7763"/>
    <w:rsid w:val="00AB3B34"/>
    <w:rsid w:val="00AD513E"/>
    <w:rsid w:val="00B2165B"/>
    <w:rsid w:val="00B26C07"/>
    <w:rsid w:val="00B26CE1"/>
    <w:rsid w:val="00B33BA5"/>
    <w:rsid w:val="00B46025"/>
    <w:rsid w:val="00B47D23"/>
    <w:rsid w:val="00B5550D"/>
    <w:rsid w:val="00B66B23"/>
    <w:rsid w:val="00B812DD"/>
    <w:rsid w:val="00B8773F"/>
    <w:rsid w:val="00B9736D"/>
    <w:rsid w:val="00BC39A2"/>
    <w:rsid w:val="00BC5AA9"/>
    <w:rsid w:val="00BC7FEA"/>
    <w:rsid w:val="00BD682D"/>
    <w:rsid w:val="00BD79A1"/>
    <w:rsid w:val="00BE5DB2"/>
    <w:rsid w:val="00BF5A1E"/>
    <w:rsid w:val="00C02DF4"/>
    <w:rsid w:val="00C115C4"/>
    <w:rsid w:val="00C30A48"/>
    <w:rsid w:val="00C35178"/>
    <w:rsid w:val="00C35BC1"/>
    <w:rsid w:val="00C80361"/>
    <w:rsid w:val="00C92E65"/>
    <w:rsid w:val="00CB46BB"/>
    <w:rsid w:val="00CC7A59"/>
    <w:rsid w:val="00CD12C8"/>
    <w:rsid w:val="00CD2D43"/>
    <w:rsid w:val="00CD31B5"/>
    <w:rsid w:val="00CD6201"/>
    <w:rsid w:val="00CF589C"/>
    <w:rsid w:val="00D05601"/>
    <w:rsid w:val="00D10008"/>
    <w:rsid w:val="00D12013"/>
    <w:rsid w:val="00D42E10"/>
    <w:rsid w:val="00D52A7F"/>
    <w:rsid w:val="00D56607"/>
    <w:rsid w:val="00D62452"/>
    <w:rsid w:val="00D64984"/>
    <w:rsid w:val="00DB43CD"/>
    <w:rsid w:val="00DD3690"/>
    <w:rsid w:val="00DD79F9"/>
    <w:rsid w:val="00DE2F26"/>
    <w:rsid w:val="00E15245"/>
    <w:rsid w:val="00E30927"/>
    <w:rsid w:val="00E327A8"/>
    <w:rsid w:val="00E42FFB"/>
    <w:rsid w:val="00E60CDC"/>
    <w:rsid w:val="00E63C12"/>
    <w:rsid w:val="00E7483D"/>
    <w:rsid w:val="00ED5BA9"/>
    <w:rsid w:val="00EE052B"/>
    <w:rsid w:val="00EF29F4"/>
    <w:rsid w:val="00EF5F08"/>
    <w:rsid w:val="00F6180F"/>
    <w:rsid w:val="00F75255"/>
    <w:rsid w:val="00F7737B"/>
    <w:rsid w:val="00F965CC"/>
    <w:rsid w:val="00FC08FD"/>
    <w:rsid w:val="00FE1252"/>
    <w:rsid w:val="00FF70F9"/>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6E7E2"/>
  <w15:docId w15:val="{53BFF302-46C0-4F67-8624-09DA540F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0"/>
      <w:ind w:left="255"/>
      <w:outlineLvl w:val="0"/>
    </w:pPr>
    <w:rPr>
      <w:rFonts w:ascii="Verdana" w:eastAsia="Verdana" w:hAnsi="Verdana"/>
      <w:b/>
      <w:bCs/>
      <w:sz w:val="30"/>
      <w:szCs w:val="30"/>
    </w:rPr>
  </w:style>
  <w:style w:type="paragraph" w:styleId="Heading2">
    <w:name w:val="heading 2"/>
    <w:basedOn w:val="Normal"/>
    <w:uiPriority w:val="1"/>
    <w:qFormat/>
    <w:pPr>
      <w:ind w:left="147"/>
      <w:outlineLvl w:val="1"/>
    </w:pPr>
    <w:rPr>
      <w:rFonts w:ascii="Verdana" w:eastAsia="Verdana" w:hAnsi="Verdana"/>
      <w:b/>
      <w:bCs/>
    </w:rPr>
  </w:style>
  <w:style w:type="paragraph" w:styleId="Heading3">
    <w:name w:val="heading 3"/>
    <w:basedOn w:val="Normal"/>
    <w:uiPriority w:val="1"/>
    <w:qFormat/>
    <w:pPr>
      <w:ind w:left="508" w:hanging="36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867" w:hanging="359"/>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622"/>
    <w:rPr>
      <w:rFonts w:ascii="Lucida Grande" w:hAnsi="Lucida Grande" w:cs="Lucida Grande"/>
      <w:sz w:val="18"/>
      <w:szCs w:val="18"/>
    </w:rPr>
  </w:style>
  <w:style w:type="character" w:styleId="Hyperlink">
    <w:name w:val="Hyperlink"/>
    <w:basedOn w:val="DefaultParagraphFont"/>
    <w:uiPriority w:val="99"/>
    <w:unhideWhenUsed/>
    <w:rsid w:val="006C29B3"/>
    <w:rPr>
      <w:color w:val="0000FF" w:themeColor="hyperlink"/>
      <w:u w:val="single"/>
    </w:rPr>
  </w:style>
  <w:style w:type="character" w:styleId="FollowedHyperlink">
    <w:name w:val="FollowedHyperlink"/>
    <w:basedOn w:val="DefaultParagraphFont"/>
    <w:uiPriority w:val="99"/>
    <w:semiHidden/>
    <w:unhideWhenUsed/>
    <w:rsid w:val="00B33BA5"/>
    <w:rPr>
      <w:color w:val="800080" w:themeColor="followedHyperlink"/>
      <w:u w:val="single"/>
    </w:rPr>
  </w:style>
  <w:style w:type="paragraph" w:styleId="Header">
    <w:name w:val="header"/>
    <w:basedOn w:val="Normal"/>
    <w:link w:val="HeaderChar"/>
    <w:uiPriority w:val="99"/>
    <w:unhideWhenUsed/>
    <w:rsid w:val="006C5D08"/>
    <w:pPr>
      <w:tabs>
        <w:tab w:val="center" w:pos="4680"/>
        <w:tab w:val="right" w:pos="9360"/>
      </w:tabs>
    </w:pPr>
  </w:style>
  <w:style w:type="character" w:customStyle="1" w:styleId="HeaderChar">
    <w:name w:val="Header Char"/>
    <w:basedOn w:val="DefaultParagraphFont"/>
    <w:link w:val="Header"/>
    <w:uiPriority w:val="99"/>
    <w:rsid w:val="006C5D08"/>
  </w:style>
  <w:style w:type="paragraph" w:styleId="Footer">
    <w:name w:val="footer"/>
    <w:basedOn w:val="Normal"/>
    <w:link w:val="FooterChar"/>
    <w:uiPriority w:val="99"/>
    <w:unhideWhenUsed/>
    <w:rsid w:val="006C5D08"/>
    <w:pPr>
      <w:tabs>
        <w:tab w:val="center" w:pos="4680"/>
        <w:tab w:val="right" w:pos="9360"/>
      </w:tabs>
    </w:pPr>
  </w:style>
  <w:style w:type="character" w:customStyle="1" w:styleId="FooterChar">
    <w:name w:val="Footer Char"/>
    <w:basedOn w:val="DefaultParagraphFont"/>
    <w:link w:val="Footer"/>
    <w:uiPriority w:val="99"/>
    <w:rsid w:val="006C5D08"/>
  </w:style>
  <w:style w:type="table" w:styleId="TableGrid">
    <w:name w:val="Table Grid"/>
    <w:basedOn w:val="TableNormal"/>
    <w:uiPriority w:val="39"/>
    <w:rsid w:val="0056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176">
      <w:bodyDiv w:val="1"/>
      <w:marLeft w:val="0"/>
      <w:marRight w:val="0"/>
      <w:marTop w:val="0"/>
      <w:marBottom w:val="0"/>
      <w:divBdr>
        <w:top w:val="none" w:sz="0" w:space="0" w:color="auto"/>
        <w:left w:val="none" w:sz="0" w:space="0" w:color="auto"/>
        <w:bottom w:val="none" w:sz="0" w:space="0" w:color="auto"/>
        <w:right w:val="none" w:sz="0" w:space="0" w:color="auto"/>
      </w:divBdr>
    </w:div>
    <w:div w:id="315382010">
      <w:bodyDiv w:val="1"/>
      <w:marLeft w:val="0"/>
      <w:marRight w:val="0"/>
      <w:marTop w:val="0"/>
      <w:marBottom w:val="0"/>
      <w:divBdr>
        <w:top w:val="none" w:sz="0" w:space="0" w:color="auto"/>
        <w:left w:val="none" w:sz="0" w:space="0" w:color="auto"/>
        <w:bottom w:val="none" w:sz="0" w:space="0" w:color="auto"/>
        <w:right w:val="none" w:sz="0" w:space="0" w:color="auto"/>
      </w:divBdr>
    </w:div>
    <w:div w:id="1187408105">
      <w:bodyDiv w:val="1"/>
      <w:marLeft w:val="0"/>
      <w:marRight w:val="0"/>
      <w:marTop w:val="0"/>
      <w:marBottom w:val="0"/>
      <w:divBdr>
        <w:top w:val="none" w:sz="0" w:space="0" w:color="auto"/>
        <w:left w:val="none" w:sz="0" w:space="0" w:color="auto"/>
        <w:bottom w:val="none" w:sz="0" w:space="0" w:color="auto"/>
        <w:right w:val="none" w:sz="0" w:space="0" w:color="auto"/>
      </w:divBdr>
      <w:divsChild>
        <w:div w:id="750666298">
          <w:marLeft w:val="0"/>
          <w:marRight w:val="0"/>
          <w:marTop w:val="0"/>
          <w:marBottom w:val="0"/>
          <w:divBdr>
            <w:top w:val="none" w:sz="0" w:space="0" w:color="auto"/>
            <w:left w:val="none" w:sz="0" w:space="0" w:color="auto"/>
            <w:bottom w:val="none" w:sz="0" w:space="0" w:color="auto"/>
            <w:right w:val="none" w:sz="0" w:space="0" w:color="auto"/>
          </w:divBdr>
        </w:div>
      </w:divsChild>
    </w:div>
    <w:div w:id="1327706608">
      <w:bodyDiv w:val="1"/>
      <w:marLeft w:val="0"/>
      <w:marRight w:val="0"/>
      <w:marTop w:val="0"/>
      <w:marBottom w:val="0"/>
      <w:divBdr>
        <w:top w:val="none" w:sz="0" w:space="0" w:color="auto"/>
        <w:left w:val="none" w:sz="0" w:space="0" w:color="auto"/>
        <w:bottom w:val="none" w:sz="0" w:space="0" w:color="auto"/>
        <w:right w:val="none" w:sz="0" w:space="0" w:color="auto"/>
      </w:divBdr>
    </w:div>
    <w:div w:id="1415123520">
      <w:bodyDiv w:val="1"/>
      <w:marLeft w:val="0"/>
      <w:marRight w:val="0"/>
      <w:marTop w:val="0"/>
      <w:marBottom w:val="0"/>
      <w:divBdr>
        <w:top w:val="none" w:sz="0" w:space="0" w:color="auto"/>
        <w:left w:val="none" w:sz="0" w:space="0" w:color="auto"/>
        <w:bottom w:val="none" w:sz="0" w:space="0" w:color="auto"/>
        <w:right w:val="none" w:sz="0" w:space="0" w:color="auto"/>
      </w:divBdr>
      <w:divsChild>
        <w:div w:id="1621063212">
          <w:marLeft w:val="0"/>
          <w:marRight w:val="0"/>
          <w:marTop w:val="0"/>
          <w:marBottom w:val="0"/>
          <w:divBdr>
            <w:top w:val="none" w:sz="0" w:space="0" w:color="auto"/>
            <w:left w:val="none" w:sz="0" w:space="0" w:color="auto"/>
            <w:bottom w:val="none" w:sz="0" w:space="0" w:color="auto"/>
            <w:right w:val="none" w:sz="0" w:space="0" w:color="auto"/>
          </w:divBdr>
        </w:div>
      </w:divsChild>
    </w:div>
    <w:div w:id="1568687944">
      <w:bodyDiv w:val="1"/>
      <w:marLeft w:val="0"/>
      <w:marRight w:val="0"/>
      <w:marTop w:val="0"/>
      <w:marBottom w:val="0"/>
      <w:divBdr>
        <w:top w:val="none" w:sz="0" w:space="0" w:color="auto"/>
        <w:left w:val="none" w:sz="0" w:space="0" w:color="auto"/>
        <w:bottom w:val="none" w:sz="0" w:space="0" w:color="auto"/>
        <w:right w:val="none" w:sz="0" w:space="0" w:color="auto"/>
      </w:divBdr>
    </w:div>
    <w:div w:id="191581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b6b850f0-b2b4-4f63-a584-b6f1458abbb9">The People provides regular releases as it is developed and tested. Release notes are published along with each release and provide descriptions of the features available, population(s) covered and defects addressed in each release.</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CCBC74F3ACD44B353F4369D3121DC" ma:contentTypeVersion="1" ma:contentTypeDescription="Create a new document." ma:contentTypeScope="" ma:versionID="c5d72509833e05ef76c1495eae179a55">
  <xsd:schema xmlns:xsd="http://www.w3.org/2001/XMLSchema" xmlns:xs="http://www.w3.org/2001/XMLSchema" xmlns:p="http://schemas.microsoft.com/office/2006/metadata/properties" xmlns:ns2="b6b850f0-b2b4-4f63-a584-b6f1458abbb9" targetNamespace="http://schemas.microsoft.com/office/2006/metadata/properties" ma:root="true" ma:fieldsID="8c01098c0c1b5c68ce068d85b530147a" ns2:_="">
    <xsd:import namespace="b6b850f0-b2b4-4f63-a584-b6f1458abbb9"/>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850f0-b2b4-4f63-a584-b6f1458abbb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5CD7D-D2D8-4F43-8E01-AB6880EDBA82}">
  <ds:schemaRefs>
    <ds:schemaRef ds:uri="http://schemas.microsoft.com/office/2006/metadata/properties"/>
    <ds:schemaRef ds:uri="b6b850f0-b2b4-4f63-a584-b6f1458abbb9"/>
  </ds:schemaRefs>
</ds:datastoreItem>
</file>

<file path=customXml/itemProps2.xml><?xml version="1.0" encoding="utf-8"?>
<ds:datastoreItem xmlns:ds="http://schemas.openxmlformats.org/officeDocument/2006/customXml" ds:itemID="{C4CBF4E2-2921-476E-99F9-82B33AFCB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850f0-b2b4-4f63-a584-b6f1458ab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42685-6200-45FD-8850-52611A0B62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Guide_PTAEO to COA Converter-Single PTAEO Conversion</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Guide_PTAEO to COA Converter-Single PTAEO Conversion</dc:title>
  <dc:creator>KG</dc:creator>
  <cp:lastModifiedBy>Lukose, Susan</cp:lastModifiedBy>
  <cp:revision>12</cp:revision>
  <dcterms:created xsi:type="dcterms:W3CDTF">2017-08-16T18:11:00Z</dcterms:created>
  <dcterms:modified xsi:type="dcterms:W3CDTF">2017-08-17T17:20:00Z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2016-09-25T00:00:00Z</vt:filetime>
  </property>
  <property fmtid="{D5CDD505-2E9C-101B-9397-08002B2CF9AE}" pid="3" name="LastSaved">
    <vt:filetime>2016-10-19T00:00:00Z</vt:filetime>
  </property>
  <property fmtid="{D5CDD505-2E9C-101B-9397-08002B2CF9AE}" pid="4" name="ContentTypeId">
    <vt:lpwstr>0x010100755CCBC74F3ACD44B353F4369D3121DC</vt:lpwstr>
  </property>
</Properties>
</file>